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pPr>
      <w:r>
        <w:rPr>
          <w:rFonts w:hint="eastAsia"/>
        </w:rPr>
        <w:drawing>
          <wp:anchor distT="0" distB="0" distL="114300" distR="114300" simplePos="0" relativeHeight="251664384" behindDoc="0" locked="0" layoutInCell="1" allowOverlap="1">
            <wp:simplePos x="0" y="0"/>
            <wp:positionH relativeFrom="column">
              <wp:posOffset>-180975</wp:posOffset>
            </wp:positionH>
            <wp:positionV relativeFrom="margin">
              <wp:posOffset>-158750</wp:posOffset>
            </wp:positionV>
            <wp:extent cx="610235" cy="610235"/>
            <wp:effectExtent l="0" t="0" r="12065" b="12065"/>
            <wp:wrapNone/>
            <wp:docPr id="9" name="图片 9" descr="32313539333330313b32313539333238393bb9abb8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32313539333330313b32313539333238393bb9abb8e6"/>
                    <pic:cNvPicPr>
                      <a:picLocks noChangeAspect="1"/>
                    </pic:cNvPicPr>
                  </pic:nvPicPr>
                  <pic:blipFill>
                    <a:blip r:embed="rId5"/>
                    <a:stretch>
                      <a:fillRect/>
                    </a:stretch>
                  </pic:blipFill>
                  <pic:spPr>
                    <a:xfrm>
                      <a:off x="0" y="0"/>
                      <a:ext cx="610235" cy="610235"/>
                    </a:xfrm>
                    <a:prstGeom prst="rect">
                      <a:avLst/>
                    </a:prstGeom>
                  </pic:spPr>
                </pic:pic>
              </a:graphicData>
            </a:graphic>
          </wp:anchor>
        </w:drawing>
      </w:r>
      <w:r>
        <mc:AlternateContent>
          <mc:Choice Requires="wps">
            <w:drawing>
              <wp:anchor distT="0" distB="0" distL="114300" distR="114300" simplePos="0" relativeHeight="251666432" behindDoc="0" locked="0" layoutInCell="1" allowOverlap="1">
                <wp:simplePos x="0" y="0"/>
                <wp:positionH relativeFrom="column">
                  <wp:posOffset>1120140</wp:posOffset>
                </wp:positionH>
                <wp:positionV relativeFrom="paragraph">
                  <wp:posOffset>7942580</wp:posOffset>
                </wp:positionV>
                <wp:extent cx="3260090" cy="520700"/>
                <wp:effectExtent l="0" t="0" r="0" b="0"/>
                <wp:wrapNone/>
                <wp:docPr id="1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260090" cy="520700"/>
                        </a:xfrm>
                        <a:prstGeom prst="rect">
                          <a:avLst/>
                        </a:prstGeom>
                        <a:noFill/>
                        <a:ln w="9525">
                          <a:noFill/>
                          <a:miter lim="800000"/>
                        </a:ln>
                      </wps:spPr>
                      <wps:txbx>
                        <w:txbxContent>
                          <w:p>
                            <w:pPr>
                              <w:spacing w:line="600" w:lineRule="auto"/>
                              <w:jc w:val="center"/>
                              <w:rPr>
                                <w:rFonts w:ascii="楷体_GB2312" w:hAnsi="楷体_GB2312" w:eastAsia="楷体_GB2312" w:cs="楷体_GB2312"/>
                                <w:color w:val="000000"/>
                                <w:sz w:val="40"/>
                                <w:szCs w:val="40"/>
                              </w:rPr>
                            </w:pPr>
                            <w:r>
                              <w:rPr>
                                <w:rFonts w:hint="eastAsia" w:ascii="楷体_GB2312" w:hAnsi="楷体_GB2312" w:eastAsia="楷体_GB2312" w:cs="楷体_GB2312"/>
                                <w:color w:val="000000"/>
                                <w:sz w:val="40"/>
                                <w:szCs w:val="40"/>
                              </w:rPr>
                              <w:t>二〇二三年八月</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88.2pt;margin-top:625.4pt;height:41pt;width:256.7pt;z-index:251666432;mso-width-relative:page;mso-height-relative:page;" filled="f" stroked="f" coordsize="21600,21600" o:gfxdata="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s&#10;57Bx2AAAAA0BAAAPAAAAAAAAAAEAIAAAACIAAABkcnMvZG93bnJldi54bWxQSwECFAAUAAAACACH&#10;TuJAIAewiyQCAAAqBAAADgAAAAAAAAABACAAAAAnAQAAZHJzL2Uyb0RvYy54bWxQSwUGAAAAAAYA&#10;BgBZAQAAvQUAAAAA&#10;">
                <v:fill on="f" focussize="0,0"/>
                <v:stroke on="f" miterlimit="8" joinstyle="miter"/>
                <v:imagedata o:title=""/>
                <o:lock v:ext="edit" aspectratio="f"/>
                <v:textbox>
                  <w:txbxContent>
                    <w:p>
                      <w:pPr>
                        <w:spacing w:line="600" w:lineRule="auto"/>
                        <w:jc w:val="center"/>
                        <w:rPr>
                          <w:rFonts w:ascii="楷体_GB2312" w:hAnsi="楷体_GB2312" w:eastAsia="楷体_GB2312" w:cs="楷体_GB2312"/>
                          <w:color w:val="000000"/>
                          <w:sz w:val="40"/>
                          <w:szCs w:val="40"/>
                        </w:rPr>
                      </w:pPr>
                      <w:r>
                        <w:rPr>
                          <w:rFonts w:hint="eastAsia" w:ascii="楷体_GB2312" w:hAnsi="楷体_GB2312" w:eastAsia="楷体_GB2312" w:cs="楷体_GB2312"/>
                          <w:color w:val="000000"/>
                          <w:sz w:val="40"/>
                          <w:szCs w:val="40"/>
                        </w:rPr>
                        <w:t>二〇二三年八月</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294640</wp:posOffset>
                </wp:positionH>
                <wp:positionV relativeFrom="paragraph">
                  <wp:posOffset>6406515</wp:posOffset>
                </wp:positionV>
                <wp:extent cx="5482590" cy="1066800"/>
                <wp:effectExtent l="0" t="0" r="0" b="0"/>
                <wp:wrapNone/>
                <wp:docPr id="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482590" cy="1066800"/>
                        </a:xfrm>
                        <a:prstGeom prst="rect">
                          <a:avLst/>
                        </a:prstGeom>
                        <a:noFill/>
                        <a:ln w="9525">
                          <a:noFill/>
                          <a:miter lim="800000"/>
                        </a:ln>
                      </wps:spPr>
                      <wps:txbx>
                        <w:txbxContent>
                          <w:p>
                            <w:pPr>
                              <w:spacing w:line="600" w:lineRule="auto"/>
                              <w:jc w:val="left"/>
                              <w:rPr>
                                <w:rFonts w:hint="default" w:ascii="楷体_GB2312" w:hAnsi="楷体_GB2312" w:eastAsia="楷体_GB2312" w:cs="楷体_GB2312"/>
                                <w:color w:val="000000"/>
                                <w:sz w:val="40"/>
                                <w:szCs w:val="40"/>
                                <w:lang w:val="en-US" w:eastAsia="zh-CN"/>
                              </w:rPr>
                            </w:pPr>
                            <w:r>
                              <w:rPr>
                                <w:rFonts w:hint="eastAsia" w:ascii="黑体" w:hAnsi="黑体" w:eastAsia="黑体" w:cs="黑体"/>
                                <w:color w:val="000000"/>
                                <w:sz w:val="40"/>
                                <w:szCs w:val="40"/>
                              </w:rPr>
                              <w:t>预算代码</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val="en-US" w:eastAsia="zh-CN"/>
                              </w:rPr>
                              <w:t>617010</w:t>
                            </w:r>
                          </w:p>
                          <w:p>
                            <w:pPr>
                              <w:spacing w:line="600" w:lineRule="auto"/>
                              <w:jc w:val="left"/>
                              <w:rPr>
                                <w:rFonts w:ascii="楷体_GB2312" w:hAnsi="楷体_GB2312" w:eastAsia="楷体_GB2312" w:cs="楷体_GB2312"/>
                                <w:color w:val="000000"/>
                                <w:sz w:val="40"/>
                                <w:szCs w:val="40"/>
                              </w:rPr>
                            </w:pPr>
                            <w:r>
                              <w:rPr>
                                <w:rFonts w:hint="eastAsia" w:ascii="黑体" w:hAnsi="黑体" w:eastAsia="黑体" w:cs="黑体"/>
                                <w:color w:val="000000"/>
                                <w:sz w:val="40"/>
                                <w:szCs w:val="40"/>
                              </w:rPr>
                              <w:t>单位名称</w:t>
                            </w:r>
                            <w:r>
                              <w:rPr>
                                <w:rFonts w:hint="eastAsia" w:ascii="楷体_GB2312" w:hAnsi="楷体_GB2312" w:eastAsia="楷体_GB2312" w:cs="楷体_GB2312"/>
                                <w:color w:val="000000"/>
                                <w:sz w:val="40"/>
                                <w:szCs w:val="40"/>
                              </w:rPr>
                              <w:t>：唐山市人民医院</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3.2pt;margin-top:504.45pt;height:84pt;width:431.7pt;z-index:251662336;mso-width-relative:page;mso-height-relative:page;" filled="f" stroked="f" coordsize="21600,21600" o:gfxdata="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3&#10;zJ1a1wAAAAwBAAAPAAAAAAAAAAEAIAAAACIAAABkcnMvZG93bnJldi54bWxQSwECFAAUAAAACACH&#10;TuJA8WNTbCUCAAAqBAAADgAAAAAAAAABACAAAAAmAQAAZHJzL2Uyb0RvYy54bWxQSwUGAAAAAAYA&#10;BgBZAQAAvQUAAAAA&#10;">
                <v:fill on="f" focussize="0,0"/>
                <v:stroke on="f" miterlimit="8" joinstyle="miter"/>
                <v:imagedata o:title=""/>
                <o:lock v:ext="edit" aspectratio="f"/>
                <v:textbox>
                  <w:txbxContent>
                    <w:p>
                      <w:pPr>
                        <w:spacing w:line="600" w:lineRule="auto"/>
                        <w:jc w:val="left"/>
                        <w:rPr>
                          <w:rFonts w:hint="default" w:ascii="楷体_GB2312" w:hAnsi="楷体_GB2312" w:eastAsia="楷体_GB2312" w:cs="楷体_GB2312"/>
                          <w:color w:val="000000"/>
                          <w:sz w:val="40"/>
                          <w:szCs w:val="40"/>
                          <w:lang w:val="en-US" w:eastAsia="zh-CN"/>
                        </w:rPr>
                      </w:pPr>
                      <w:r>
                        <w:rPr>
                          <w:rFonts w:hint="eastAsia" w:ascii="黑体" w:hAnsi="黑体" w:eastAsia="黑体" w:cs="黑体"/>
                          <w:color w:val="000000"/>
                          <w:sz w:val="40"/>
                          <w:szCs w:val="40"/>
                        </w:rPr>
                        <w:t>预算代码</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val="en-US" w:eastAsia="zh-CN"/>
                        </w:rPr>
                        <w:t>617010</w:t>
                      </w:r>
                    </w:p>
                    <w:p>
                      <w:pPr>
                        <w:spacing w:line="600" w:lineRule="auto"/>
                        <w:jc w:val="left"/>
                        <w:rPr>
                          <w:rFonts w:ascii="楷体_GB2312" w:hAnsi="楷体_GB2312" w:eastAsia="楷体_GB2312" w:cs="楷体_GB2312"/>
                          <w:color w:val="000000"/>
                          <w:sz w:val="40"/>
                          <w:szCs w:val="40"/>
                        </w:rPr>
                      </w:pPr>
                      <w:r>
                        <w:rPr>
                          <w:rFonts w:hint="eastAsia" w:ascii="黑体" w:hAnsi="黑体" w:eastAsia="黑体" w:cs="黑体"/>
                          <w:color w:val="000000"/>
                          <w:sz w:val="40"/>
                          <w:szCs w:val="40"/>
                        </w:rPr>
                        <w:t>单位名称</w:t>
                      </w:r>
                      <w:r>
                        <w:rPr>
                          <w:rFonts w:hint="eastAsia" w:ascii="楷体_GB2312" w:hAnsi="楷体_GB2312" w:eastAsia="楷体_GB2312" w:cs="楷体_GB2312"/>
                          <w:color w:val="000000"/>
                          <w:sz w:val="40"/>
                          <w:szCs w:val="40"/>
                        </w:rPr>
                        <w:t>：唐山市人民医院</w:t>
                      </w:r>
                    </w:p>
                  </w:txbxContent>
                </v:textbox>
              </v:shape>
            </w:pict>
          </mc:Fallback>
        </mc:AlternateContent>
      </w:r>
      <w:r>
        <mc:AlternateContent>
          <mc:Choice Requires="wpg">
            <w:drawing>
              <wp:anchor distT="0" distB="0" distL="114300" distR="114300" simplePos="0" relativeHeight="251665408" behindDoc="0" locked="0" layoutInCell="1" allowOverlap="1">
                <wp:simplePos x="0" y="0"/>
                <wp:positionH relativeFrom="column">
                  <wp:posOffset>-1054100</wp:posOffset>
                </wp:positionH>
                <wp:positionV relativeFrom="paragraph">
                  <wp:posOffset>2498725</wp:posOffset>
                </wp:positionV>
                <wp:extent cx="7793355" cy="3491865"/>
                <wp:effectExtent l="0" t="0" r="4445" b="635"/>
                <wp:wrapNone/>
                <wp:docPr id="11" name="组合 11"/>
                <wp:cNvGraphicFramePr/>
                <a:graphic xmlns:a="http://schemas.openxmlformats.org/drawingml/2006/main">
                  <a:graphicData uri="http://schemas.microsoft.com/office/word/2010/wordprocessingGroup">
                    <wpg:wgp>
                      <wpg:cNvGrpSpPr/>
                      <wpg:grpSpPr>
                        <a:xfrm>
                          <a:off x="0" y="0"/>
                          <a:ext cx="7793355" cy="3491865"/>
                          <a:chOff x="5240" y="6098"/>
                          <a:chExt cx="12273" cy="5499"/>
                        </a:xfrm>
                      </wpg:grpSpPr>
                      <wps:wsp>
                        <wps:cNvPr id="3" name="矩形 3"/>
                        <wps:cNvSpPr/>
                        <wps:spPr>
                          <a:xfrm>
                            <a:off x="15245" y="6099"/>
                            <a:ext cx="2268" cy="5499"/>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pic:pic xmlns:pic="http://schemas.openxmlformats.org/drawingml/2006/picture">
                        <pic:nvPicPr>
                          <pic:cNvPr id="10" name="https://photo-static-api.fotomore.com/creative/vcg/400/new/VCG211245312518.jpg" descr="&amp;pky00123992966_sjzg_VCG211245312518&amp;2&amp;src_toppic_drop1&amp;"/>
                          <pic:cNvPicPr>
                            <a:picLocks noChangeAspect="1"/>
                          </pic:cNvPicPr>
                        </pic:nvPicPr>
                        <pic:blipFill>
                          <a:blip r:embed="rId6"/>
                          <a:stretch>
                            <a:fillRect/>
                          </a:stretch>
                        </pic:blipFill>
                        <pic:spPr>
                          <a:xfrm>
                            <a:off x="5240" y="6098"/>
                            <a:ext cx="10027" cy="5499"/>
                          </a:xfrm>
                          <a:prstGeom prst="rect">
                            <a:avLst/>
                          </a:prstGeom>
                        </pic:spPr>
                      </pic:pic>
                    </wpg:wgp>
                  </a:graphicData>
                </a:graphic>
              </wp:anchor>
            </w:drawing>
          </mc:Choice>
          <mc:Fallback>
            <w:pict>
              <v:group id="_x0000_s1026" o:spid="_x0000_s1026" o:spt="203" style="position:absolute;left:0pt;margin-left:-83pt;margin-top:196.75pt;height:274.95pt;width:613.65pt;z-index:251665408;mso-width-relative:page;mso-height-relative:page;" coordorigin="5240,6098" coordsize="12273,5499" o:gfxdata="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P//Z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">
                <o:lock v:ext="edit" aspectratio="f"/>
                <v:rect id="_x0000_s1026" o:spid="_x0000_s1026" o:spt="1" style="position:absolute;left:15245;top:6099;height:5499;width:2268;v-text-anchor:middle;" fillcolor="#2E75B6 [2404]" filled="t" stroked="f" coordsize="21600,21600" o:gfxdata="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LSwCq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textbox>
                    <w:txbxContent>
                      <w:p>
                        <w:pPr>
                          <w:jc w:val="center"/>
                        </w:pPr>
                      </w:p>
                    </w:txbxContent>
                  </v:textbox>
                </v:rect>
                <v:shape id="https://photo-static-api.fotomore.com/creative/vcg/400/new/VCG211245312518.jpg" o:spid="_x0000_s1026" o:spt="75" alt="&amp;pky00123992966_sjzg_VCG211245312518&amp;2&amp;src_toppic_drop1&amp;" type="#_x0000_t75" style="position:absolute;left:5240;top:6098;height:5499;width:10027;" filled="f" o:preferrelative="t" stroked="f" coordsize="21600,21600" o:gfxdata="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dqwMW8AAAA&#10;2wAAAA8AAAAAAAAAAQAgAAAAIgAAAGRycy9kb3ducmV2LnhtbFBLAQIUABQAAAAIAIdO4kAzLwWe&#10;OwAAADkAAAAQAAAAAAAAAAEAIAAAAAsBAABkcnMvc2hhcGV4bWwueG1sUEsFBgAAAAAGAAYAWwEA&#10;ALUDAAAAAA==&#10;">
                  <v:fill on="f" focussize="0,0"/>
                  <v:stroke on="f"/>
                  <v:imagedata r:id="rId6" o:title=""/>
                  <o:lock v:ext="edit" aspectratio="t"/>
                </v:shape>
              </v:group>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-253365</wp:posOffset>
                </wp:positionH>
                <wp:positionV relativeFrom="paragraph">
                  <wp:posOffset>1611630</wp:posOffset>
                </wp:positionV>
                <wp:extent cx="5494020" cy="570230"/>
                <wp:effectExtent l="0" t="0" r="0" b="0"/>
                <wp:wrapNone/>
                <wp:docPr id="98" name="文本框 33"/>
                <wp:cNvGraphicFramePr/>
                <a:graphic xmlns:a="http://schemas.openxmlformats.org/drawingml/2006/main">
                  <a:graphicData uri="http://schemas.microsoft.com/office/word/2010/wordprocessingShape">
                    <wps:wsp>
                      <wps:cNvSpPr txBox="1"/>
                      <wps:spPr>
                        <a:xfrm>
                          <a:off x="0" y="0"/>
                          <a:ext cx="5494020" cy="570230"/>
                        </a:xfrm>
                        <a:prstGeom prst="rect">
                          <a:avLst/>
                        </a:prstGeom>
                        <a:noFill/>
                      </wps:spPr>
                      <wps:txbx>
                        <w:txbxContent>
                          <w:p>
                            <w:pPr>
                              <w:jc w:val="distribute"/>
                              <w:rPr>
                                <w:rFonts w:ascii="思源黑体 CN Heavy" w:hAnsi="思源黑体 CN Heavy" w:eastAsia="思源黑体 CN Heavy"/>
                                <w:color w:val="A6A6A6" w:themeColor="background1" w:themeShade="A6"/>
                                <w:kern w:val="0"/>
                                <w:sz w:val="40"/>
                                <w:szCs w:val="40"/>
                              </w:rPr>
                            </w:pPr>
                          </w:p>
                        </w:txbxContent>
                      </wps:txbx>
                      <wps:bodyPr wrap="square" rtlCol="0">
                        <a:noAutofit/>
                      </wps:bodyPr>
                    </wps:wsp>
                  </a:graphicData>
                </a:graphic>
              </wp:anchor>
            </w:drawing>
          </mc:Choice>
          <mc:Fallback>
            <w:pict>
              <v:shape id="文本框 33" o:spid="_x0000_s1026" o:spt="202" type="#_x0000_t202" style="position:absolute;left:0pt;margin-left:-19.95pt;margin-top:126.9pt;height:44.9pt;width:432.6pt;z-index:251661312;mso-width-relative:page;mso-height-relative:page;" filled="f" stroked="f" coordsize="21600,21600" o:gfxdata="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Wallr9gAAAALAQAADwAAAAAAAAABACAAAAAiAAAAZHJzL2Rvd25yZXYueG1sUEsB&#10;AhQAFAAAAAgAh07iQFu9ble8AQAAXwMAAA4AAAAAAAAAAQAgAAAAJwEAAGRycy9lMm9Eb2MueG1s&#10;UEsFBgAAAAAGAAYAWQEAAFUFAAAAAA==&#10;">
                <v:fill on="f" focussize="0,0"/>
                <v:stroke on="f"/>
                <v:imagedata o:title=""/>
                <o:lock v:ext="edit" aspectratio="f"/>
                <v:textbox>
                  <w:txbxContent>
                    <w:p>
                      <w:pPr>
                        <w:jc w:val="distribute"/>
                        <w:rPr>
                          <w:rFonts w:ascii="思源黑体 CN Heavy" w:hAnsi="思源黑体 CN Heavy" w:eastAsia="思源黑体 CN Heavy"/>
                          <w:color w:val="A6A6A6" w:themeColor="background1" w:themeShade="A6"/>
                          <w:kern w:val="0"/>
                          <w:sz w:val="40"/>
                          <w:szCs w:val="40"/>
                        </w:rPr>
                      </w:pPr>
                    </w:p>
                  </w:txbxContent>
                </v:textbox>
              </v:shape>
            </w:pict>
          </mc:Fallback>
        </mc:AlternateContent>
      </w:r>
      <w:r>
        <mc:AlternateContent>
          <mc:Choice Requires="wpg">
            <w:drawing>
              <wp:anchor distT="0" distB="0" distL="114300" distR="114300" simplePos="0" relativeHeight="251663360" behindDoc="0" locked="0" layoutInCell="1" allowOverlap="1">
                <wp:simplePos x="0" y="0"/>
                <wp:positionH relativeFrom="column">
                  <wp:posOffset>-280670</wp:posOffset>
                </wp:positionH>
                <wp:positionV relativeFrom="paragraph">
                  <wp:posOffset>700405</wp:posOffset>
                </wp:positionV>
                <wp:extent cx="5736590" cy="871855"/>
                <wp:effectExtent l="0" t="0" r="0" b="14605"/>
                <wp:wrapNone/>
                <wp:docPr id="6" name="组合 6"/>
                <wp:cNvGraphicFramePr/>
                <a:graphic xmlns:a="http://schemas.openxmlformats.org/drawingml/2006/main">
                  <a:graphicData uri="http://schemas.microsoft.com/office/word/2010/wordprocessingGroup">
                    <wpg:wgp>
                      <wpg:cNvGrpSpPr/>
                      <wpg:grpSpPr>
                        <a:xfrm>
                          <a:off x="0" y="0"/>
                          <a:ext cx="5736590" cy="871855"/>
                          <a:chOff x="6119" y="3077"/>
                          <a:chExt cx="9034" cy="1373"/>
                        </a:xfrm>
                      </wpg:grpSpPr>
                      <wps:wsp>
                        <wps:cNvPr id="91" name="文本框 32"/>
                        <wps:cNvSpPr txBox="1"/>
                        <wps:spPr>
                          <a:xfrm>
                            <a:off x="6119" y="3077"/>
                            <a:ext cx="9034" cy="1187"/>
                          </a:xfrm>
                          <a:prstGeom prst="rect">
                            <a:avLst/>
                          </a:prstGeom>
                          <a:noFill/>
                        </wps:spPr>
                        <wps:txbx>
                          <w:txbxContent>
                            <w:p>
                              <w:pPr>
                                <w:jc w:val="left"/>
                                <w:rPr>
                                  <w:rFonts w:ascii="思源黑体 CN Bold" w:hAnsi="思源黑体 CN Bold" w:eastAsia="思源黑体 CN Bold"/>
                                  <w:b/>
                                  <w:bCs/>
                                  <w:color w:val="002060"/>
                                  <w:kern w:val="0"/>
                                  <w:sz w:val="24"/>
                                  <w:szCs w:val="24"/>
                                </w:rPr>
                              </w:pPr>
                              <w:r>
                                <w:rPr>
                                  <w:rFonts w:hint="eastAsia" w:ascii="思源黑体 CN Bold" w:hAnsi="思源黑体 CN Bold" w:eastAsia="思源黑体 CN Bold"/>
                                  <w:b/>
                                  <w:bCs/>
                                  <w:color w:val="002060"/>
                                  <w:spacing w:val="60"/>
                                  <w:kern w:val="24"/>
                                  <w:sz w:val="96"/>
                                  <w:szCs w:val="96"/>
                                  <w:lang w:eastAsia="zh-CN"/>
                                </w:rPr>
                                <w:t>单位</w:t>
                              </w:r>
                              <w:r>
                                <w:rPr>
                                  <w:rFonts w:hint="eastAsia" w:ascii="思源黑体 CN Bold" w:hAnsi="思源黑体 CN Bold" w:eastAsia="思源黑体 CN Bold"/>
                                  <w:b/>
                                  <w:bCs/>
                                  <w:color w:val="002060"/>
                                  <w:spacing w:val="60"/>
                                  <w:kern w:val="24"/>
                                  <w:sz w:val="96"/>
                                  <w:szCs w:val="96"/>
                                </w:rPr>
                                <w:t>决算公开文本</w:t>
                              </w:r>
                            </w:p>
                          </w:txbxContent>
                        </wps:txbx>
                        <wps:bodyPr wrap="square" rtlCol="0">
                          <a:noAutofit/>
                        </wps:bodyPr>
                      </wps:wsp>
                      <wps:wsp>
                        <wps:cNvPr id="4" name="直接连接符 4"/>
                        <wps:cNvCnPr/>
                        <wps:spPr>
                          <a:xfrm>
                            <a:off x="6226" y="4450"/>
                            <a:ext cx="8700" cy="0"/>
                          </a:xfrm>
                          <a:prstGeom prst="line">
                            <a:avLst/>
                          </a:prstGeom>
                          <a:ln w="28575" cmpd="sng">
                            <a:solidFill>
                              <a:schemeClr val="accent1">
                                <a:shade val="50000"/>
                              </a:schemeClr>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22.1pt;margin-top:55.15pt;height:68.65pt;width:451.7pt;z-index:251663360;mso-width-relative:page;mso-height-relative:page;" coordorigin="6119,3077" coordsize="9034,1373" o:gfxdata="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&#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">
                <o:lock v:ext="edit" aspectratio="f"/>
                <v:shape id="文本框 32" o:spid="_x0000_s1026" o:spt="202" type="#_x0000_t202" style="position:absolute;left:6119;top:3077;height:1187;width:9034;" filled="f" stroked="f" coordsize="21600,21600" o:gfxdata="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SwgN7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left"/>
                          <w:rPr>
                            <w:rFonts w:ascii="思源黑体 CN Bold" w:hAnsi="思源黑体 CN Bold" w:eastAsia="思源黑体 CN Bold"/>
                            <w:b/>
                            <w:bCs/>
                            <w:color w:val="002060"/>
                            <w:kern w:val="0"/>
                            <w:sz w:val="24"/>
                            <w:szCs w:val="24"/>
                          </w:rPr>
                        </w:pPr>
                        <w:r>
                          <w:rPr>
                            <w:rFonts w:hint="eastAsia" w:ascii="思源黑体 CN Bold" w:hAnsi="思源黑体 CN Bold" w:eastAsia="思源黑体 CN Bold"/>
                            <w:b/>
                            <w:bCs/>
                            <w:color w:val="002060"/>
                            <w:spacing w:val="60"/>
                            <w:kern w:val="24"/>
                            <w:sz w:val="96"/>
                            <w:szCs w:val="96"/>
                            <w:lang w:eastAsia="zh-CN"/>
                          </w:rPr>
                          <w:t>单位</w:t>
                        </w:r>
                        <w:r>
                          <w:rPr>
                            <w:rFonts w:hint="eastAsia" w:ascii="思源黑体 CN Bold" w:hAnsi="思源黑体 CN Bold" w:eastAsia="思源黑体 CN Bold"/>
                            <w:b/>
                            <w:bCs/>
                            <w:color w:val="002060"/>
                            <w:spacing w:val="60"/>
                            <w:kern w:val="24"/>
                            <w:sz w:val="96"/>
                            <w:szCs w:val="96"/>
                          </w:rPr>
                          <w:t>决算公开文本</w:t>
                        </w:r>
                      </w:p>
                    </w:txbxContent>
                  </v:textbox>
                </v:shape>
                <v:line id="_x0000_s1026" o:spid="_x0000_s1026" o:spt="20" style="position:absolute;left:6226;top:4450;height:0;width:8700;" filled="f" stroked="t" coordsize="21600,21600" o:gfxdata="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kshgLsAAADa&#10;AAAADwAAAAAAAAABACAAAAAiAAAAZHJzL2Rvd25yZXYueG1sUEsBAhQAFAAAAAgAh07iQDMvBZ47&#10;AAAAOQAAABAAAAAAAAAAAQAgAAAACgEAAGRycy9zaGFwZXhtbC54bWxQSwUGAAAAAAYABgBbAQAA&#10;tAMAAAAA&#10;">
                  <v:fill on="f" focussize="0,0"/>
                  <v:stroke weight="2.25pt" color="#41719C [3204]" miterlimit="8" joinstyle="miter" dashstyle="1 1"/>
                  <v:imagedata o:title=""/>
                  <o:lock v:ext="edit" aspectratio="f"/>
                </v:line>
              </v:group>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498475</wp:posOffset>
                </wp:positionH>
                <wp:positionV relativeFrom="paragraph">
                  <wp:posOffset>-245110</wp:posOffset>
                </wp:positionV>
                <wp:extent cx="2833370" cy="788035"/>
                <wp:effectExtent l="0" t="0" r="0" b="0"/>
                <wp:wrapNone/>
                <wp:docPr id="89" name="文本框 32"/>
                <wp:cNvGraphicFramePr/>
                <a:graphic xmlns:a="http://schemas.openxmlformats.org/drawingml/2006/main">
                  <a:graphicData uri="http://schemas.microsoft.com/office/word/2010/wordprocessingShape">
                    <wps:wsp>
                      <wps:cNvSpPr txBox="1"/>
                      <wps:spPr>
                        <a:xfrm>
                          <a:off x="0" y="0"/>
                          <a:ext cx="2833370" cy="788035"/>
                        </a:xfrm>
                        <a:prstGeom prst="rect">
                          <a:avLst/>
                        </a:prstGeom>
                        <a:noFill/>
                      </wps:spPr>
                      <wps:txbx>
                        <w:txbxContent>
                          <w:p>
                            <w:pPr>
                              <w:jc w:val="distribute"/>
                              <w:rPr>
                                <w:rFonts w:ascii="方正魏碑简体" w:hAnsi="Arial" w:eastAsia="方正魏碑简体" w:cs="Arial"/>
                                <w:b/>
                                <w:bCs/>
                                <w:color w:val="002060"/>
                                <w:kern w:val="0"/>
                                <w:sz w:val="22"/>
                              </w:rPr>
                            </w:pPr>
                            <w:r>
                              <w:rPr>
                                <w:rFonts w:hint="eastAsia" w:ascii="方正魏碑简体" w:hAnsi="Arial" w:eastAsia="方正魏碑简体" w:cs="Arial"/>
                                <w:b/>
                                <w:bCs/>
                                <w:color w:val="002060"/>
                                <w:spacing w:val="60"/>
                                <w:kern w:val="24"/>
                                <w:sz w:val="72"/>
                                <w:szCs w:val="72"/>
                              </w:rPr>
                              <w:t>2022年度</w:t>
                            </w:r>
                          </w:p>
                        </w:txbxContent>
                      </wps:txbx>
                      <wps:bodyPr wrap="square" rtlCol="0">
                        <a:noAutofit/>
                      </wps:bodyPr>
                    </wps:wsp>
                  </a:graphicData>
                </a:graphic>
              </wp:anchor>
            </w:drawing>
          </mc:Choice>
          <mc:Fallback>
            <w:pict>
              <v:shape id="文本框 32" o:spid="_x0000_s1026" o:spt="202" type="#_x0000_t202" style="position:absolute;left:0pt;margin-left:39.25pt;margin-top:-19.3pt;height:62.05pt;width:223.1pt;z-index:251660288;mso-width-relative:page;mso-height-relative:page;" filled="f" stroked="f" coordsize="21600,21600" o:gfxdata="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DCl+1PXAAAACQEAAA8AAAAAAAAAAQAgAAAAIgAAAGRycy9kb3ducmV2LnhtbFBLAQIU&#10;ABQAAAAIAIdO4kArEbavuwEAAF8DAAAOAAAAAAAAAAEAIAAAACYBAABkcnMvZTJvRG9jLnhtbFBL&#10;BQYAAAAABgAGAFkBAABTBQAAAAA=&#10;">
                <v:fill on="f" focussize="0,0"/>
                <v:stroke on="f"/>
                <v:imagedata o:title=""/>
                <o:lock v:ext="edit" aspectratio="f"/>
                <v:textbox>
                  <w:txbxContent>
                    <w:p>
                      <w:pPr>
                        <w:jc w:val="distribute"/>
                        <w:rPr>
                          <w:rFonts w:ascii="方正魏碑简体" w:hAnsi="Arial" w:eastAsia="方正魏碑简体" w:cs="Arial"/>
                          <w:b/>
                          <w:bCs/>
                          <w:color w:val="002060"/>
                          <w:kern w:val="0"/>
                          <w:sz w:val="22"/>
                        </w:rPr>
                      </w:pPr>
                      <w:r>
                        <w:rPr>
                          <w:rFonts w:hint="eastAsia" w:ascii="方正魏碑简体" w:hAnsi="Arial" w:eastAsia="方正魏碑简体" w:cs="Arial"/>
                          <w:b/>
                          <w:bCs/>
                          <w:color w:val="002060"/>
                          <w:spacing w:val="60"/>
                          <w:kern w:val="24"/>
                          <w:sz w:val="72"/>
                          <w:szCs w:val="72"/>
                        </w:rPr>
                        <w:t>2022年度</w:t>
                      </w:r>
                    </w:p>
                  </w:txbxContent>
                </v:textbox>
              </v:shape>
            </w:pict>
          </mc:Fallback>
        </mc:AlternateContent>
      </w:r>
      <w:r>
        <w:drawing>
          <wp:anchor distT="0" distB="0" distL="114300" distR="114300" simplePos="0" relativeHeight="251659264" behindDoc="0" locked="0" layoutInCell="1" allowOverlap="1">
            <wp:simplePos x="0" y="0"/>
            <wp:positionH relativeFrom="margin">
              <wp:posOffset>-2810510</wp:posOffset>
            </wp:positionH>
            <wp:positionV relativeFrom="margin">
              <wp:posOffset>304165</wp:posOffset>
            </wp:positionV>
            <wp:extent cx="11083290" cy="7844790"/>
            <wp:effectExtent l="0" t="0" r="3810" b="3810"/>
            <wp:wrapNone/>
            <wp:docPr id="73" name="背景 耗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背景 耗崽"/>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rot="16200000">
                      <a:off x="0" y="0"/>
                      <a:ext cx="11083290" cy="7844790"/>
                    </a:xfrm>
                    <a:prstGeom prst="rect">
                      <a:avLst/>
                    </a:prstGeom>
                  </pic:spPr>
                </pic:pic>
              </a:graphicData>
            </a:graphic>
          </wp:anchor>
        </w:drawing>
      </w:r>
      <w:r>
        <w:br w:type="page"/>
      </w: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drawing>
          <wp:anchor distT="0" distB="0" distL="114300" distR="114300" simplePos="0" relativeHeight="251670528" behindDoc="0" locked="0" layoutInCell="1" allowOverlap="1">
            <wp:simplePos x="0" y="0"/>
            <wp:positionH relativeFrom="column">
              <wp:posOffset>1283335</wp:posOffset>
            </wp:positionH>
            <wp:positionV relativeFrom="margin">
              <wp:posOffset>259080</wp:posOffset>
            </wp:positionV>
            <wp:extent cx="639445" cy="639445"/>
            <wp:effectExtent l="0" t="0" r="0" b="8255"/>
            <wp:wrapNone/>
            <wp:docPr id="71" name="图片 71" descr="32313538393631303b32313538393632373bc4bfc2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descr="32313538393631303b32313538393632373bc4bfc2bc"/>
                    <pic:cNvPicPr>
                      <a:picLocks noChangeAspect="1"/>
                    </pic:cNvPicPr>
                  </pic:nvPicPr>
                  <pic:blipFill>
                    <a:blip r:embed="rId8"/>
                    <a:stretch>
                      <a:fillRect/>
                    </a:stretch>
                  </pic:blipFill>
                  <pic:spPr>
                    <a:xfrm>
                      <a:off x="0" y="0"/>
                      <a:ext cx="639445" cy="639445"/>
                    </a:xfrm>
                    <a:prstGeom prst="rect">
                      <a:avLst/>
                    </a:prstGeom>
                  </pic:spPr>
                </pic:pic>
              </a:graphicData>
            </a:graphic>
          </wp:anchor>
        </w:drawing>
      </w:r>
    </w:p>
    <w:p>
      <w:pPr>
        <w:tabs>
          <w:tab w:val="left" w:pos="2728"/>
        </w:tabs>
        <w:jc w:val="center"/>
        <w:rPr>
          <w:rFonts w:ascii="黑体" w:hAnsi="Times New Roman" w:eastAsia="黑体" w:cs="Times New Roman"/>
          <w:sz w:val="44"/>
          <w:szCs w:val="44"/>
        </w:rPr>
      </w:pPr>
      <w:r>
        <w:rPr>
          <w:rFonts w:hint="eastAsia" w:ascii="黑体" w:hAnsi="Times New Roman" w:eastAsia="黑体" w:cs="Times New Roman"/>
          <w:sz w:val="44"/>
          <w:szCs w:val="44"/>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 xml:space="preserve">第一部分   </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w:t>
      </w:r>
      <w:r>
        <w:rPr>
          <w:rFonts w:hint="eastAsia" w:ascii="Times New Roman" w:hAnsi="Times New Roman" w:eastAsia="黑体" w:cs="Times New Roman"/>
          <w:sz w:val="32"/>
          <w:szCs w:val="32"/>
        </w:rPr>
        <w:t xml:space="preserve">   2022年</w:t>
      </w:r>
      <w:r>
        <w:rPr>
          <w:rFonts w:ascii="Times New Roman" w:hAnsi="Times New Roman" w:eastAsia="黑体" w:cs="Times New Roman"/>
          <w:sz w:val="32"/>
          <w:szCs w:val="32"/>
        </w:rPr>
        <w:t>度</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决算报表</w:t>
      </w:r>
    </w:p>
    <w:p>
      <w:pPr>
        <w:widowControl/>
        <w:spacing w:after="160" w:line="580" w:lineRule="exact"/>
        <w:ind w:firstLine="1280" w:firstLineChars="4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收入支出决算总表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w:t>
      </w:r>
      <w:r>
        <w:rPr>
          <w:rFonts w:hint="eastAsia" w:ascii="Times New Roman" w:hAnsi="Times New Roman" w:eastAsia="仿宋_GB2312" w:cs="Times New Roman"/>
          <w:sz w:val="32"/>
          <w:szCs w:val="32"/>
        </w:rPr>
        <w:t>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w:t>
      </w:r>
      <w:r>
        <w:rPr>
          <w:rFonts w:hint="eastAsia" w:ascii="Times New Roman" w:hAnsi="Times New Roman" w:eastAsia="仿宋_GB2312" w:cs="Times New Roman"/>
          <w:sz w:val="32"/>
          <w:szCs w:val="32"/>
        </w:rPr>
        <w:t>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w:t>
      </w:r>
      <w:r>
        <w:rPr>
          <w:rFonts w:hint="eastAsia" w:ascii="Times New Roman" w:hAnsi="Times New Roman" w:eastAsia="仿宋_GB2312" w:cs="Times New Roman"/>
          <w:sz w:val="32"/>
          <w:szCs w:val="32"/>
        </w:rPr>
        <w:t>财政拨款收入支出决算总表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五、一般公共预算财政拨款支出决算表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六、一般公共预算财政拨款基本支出决算明细表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七、政府性基金预算财政拨款收入支出决算表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国有资本经营预算财政拨款收入支出决算表</w:t>
      </w:r>
    </w:p>
    <w:p>
      <w:pPr>
        <w:widowControl/>
        <w:spacing w:after="160" w:line="580" w:lineRule="exact"/>
        <w:ind w:left="640" w:firstLine="640" w:firstLineChars="200"/>
        <w:rPr>
          <w:rFonts w:ascii="Times New Roman" w:hAnsi="Times New Roman" w:eastAsia="仿宋_GB2312" w:cs="Times New Roman"/>
          <w:sz w:val="20"/>
          <w:szCs w:val="32"/>
        </w:rPr>
      </w:pPr>
      <w:r>
        <w:rPr>
          <w:rFonts w:hint="eastAsia" w:ascii="Times New Roman" w:hAnsi="Times New Roman" w:eastAsia="仿宋_GB2312" w:cs="Times New Roman"/>
          <w:sz w:val="32"/>
          <w:szCs w:val="32"/>
        </w:rPr>
        <w:t>九、财政拨款“三公”经费支出决算表</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 xml:space="preserve">第三部分   </w:t>
      </w:r>
      <w:r>
        <w:rPr>
          <w:rFonts w:hint="eastAsia" w:ascii="Times New Roman" w:hAnsi="Times New Roman" w:eastAsia="黑体" w:cs="Times New Roman"/>
          <w:sz w:val="32"/>
          <w:szCs w:val="32"/>
        </w:rPr>
        <w:t>2022年度</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决算情况说明</w:t>
      </w:r>
    </w:p>
    <w:p>
      <w:pPr>
        <w:widowControl/>
        <w:spacing w:after="160" w:line="580" w:lineRule="exact"/>
        <w:ind w:firstLine="1280" w:firstLineChars="4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五、财政拨款“三公” 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六、机关运行经费支出说明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七、政府采购支出说明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八、国有资产占用情况说明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十、其他需要说明的情况</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ascii="Times New Roman" w:hAnsi="Times New Roman" w:eastAsia="黑体" w:cs="Times New Roman"/>
          <w:sz w:val="32"/>
          <w:szCs w:val="32"/>
        </w:rPr>
        <w:sectPr>
          <w:pgSz w:w="11906" w:h="16838"/>
          <w:pgMar w:top="1474" w:right="1531" w:bottom="1474" w:left="1531" w:header="851" w:footer="992" w:gutter="0"/>
          <w:cols w:space="0" w:num="1"/>
          <w:titlePg/>
          <w:docGrid w:type="lines" w:linePitch="312" w:charSpace="0"/>
        </w:sect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sz w:val="32"/>
        </w:rPr>
        <w:drawing>
          <wp:anchor distT="0" distB="0" distL="114300" distR="114300" simplePos="0" relativeHeight="251668480" behindDoc="0" locked="0" layoutInCell="1" allowOverlap="1">
            <wp:simplePos x="0" y="0"/>
            <wp:positionH relativeFrom="column">
              <wp:posOffset>412750</wp:posOffset>
            </wp:positionH>
            <wp:positionV relativeFrom="margin">
              <wp:posOffset>2906395</wp:posOffset>
            </wp:positionV>
            <wp:extent cx="739775" cy="739775"/>
            <wp:effectExtent l="0" t="0" r="3175" b="3175"/>
            <wp:wrapNone/>
            <wp:docPr id="67" name="图片 67" descr="32313535393135353b32313535393132353bd0b4d7d6c2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descr="32313535393135353b32313535393132353bd0b4d7d6c2a5"/>
                    <pic:cNvPicPr>
                      <a:picLocks noChangeAspect="1"/>
                    </pic:cNvPicPr>
                  </pic:nvPicPr>
                  <pic:blipFill>
                    <a:blip r:embed="rId9"/>
                    <a:stretch>
                      <a:fillRect/>
                    </a:stretch>
                  </pic:blipFill>
                  <pic:spPr>
                    <a:xfrm>
                      <a:off x="0" y="0"/>
                      <a:ext cx="739775" cy="739775"/>
                    </a:xfrm>
                    <a:prstGeom prst="rect">
                      <a:avLst/>
                    </a:prstGeom>
                  </pic:spPr>
                </pic:pic>
              </a:graphicData>
            </a:graphic>
          </wp:anchor>
        </w:drawing>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第一部分  </w:t>
      </w:r>
      <w:r>
        <w:rPr>
          <w:rFonts w:hint="eastAsia" w:ascii="黑体" w:hAnsi="黑体" w:eastAsia="黑体" w:cs="黑体"/>
          <w:color w:val="000000" w:themeColor="text1"/>
          <w:sz w:val="44"/>
          <w:szCs w:val="44"/>
          <w:lang w:eastAsia="zh-CN"/>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单位</w:t>
      </w: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概况</w:t>
      </w:r>
    </w:p>
    <w:p>
      <w:pPr>
        <w:widowControl/>
        <w:spacing w:line="580" w:lineRule="exact"/>
        <w:ind w:firstLine="640" w:firstLineChars="200"/>
        <w:rPr>
          <w:rFonts w:eastAsia="黑体"/>
          <w:sz w:val="32"/>
          <w:szCs w:val="32"/>
        </w:rPr>
      </w:pPr>
    </w:p>
    <w:p>
      <w:pPr>
        <w:rPr>
          <w:rFonts w:ascii="黑体" w:eastAsia="黑体" w:cs="黑体"/>
          <w:kern w:val="0"/>
          <w:sz w:val="32"/>
          <w:szCs w:val="32"/>
        </w:rPr>
      </w:pPr>
      <w:r>
        <w:rPr>
          <w:rFonts w:hint="eastAsia" w:ascii="黑体" w:eastAsia="黑体" w:cs="黑体"/>
          <w:kern w:val="0"/>
          <w:sz w:val="32"/>
          <w:szCs w:val="32"/>
        </w:rP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w:t>
      </w:r>
      <w:r>
        <w:rPr>
          <w:rFonts w:hint="eastAsia" w:ascii="黑体" w:eastAsia="黑体" w:cs="黑体"/>
          <w:b w:val="0"/>
          <w:bCs w:val="0"/>
          <w:kern w:val="0"/>
          <w:sz w:val="32"/>
          <w:szCs w:val="32"/>
          <w:lang w:eastAsia="zh-CN"/>
        </w:rPr>
        <w:t>单位</w:t>
      </w:r>
      <w:r>
        <w:rPr>
          <w:rFonts w:hint="eastAsia" w:ascii="黑体" w:eastAsia="黑体" w:cs="黑体"/>
          <w:b w:val="0"/>
          <w:bCs w:val="0"/>
          <w:kern w:val="0"/>
          <w:sz w:val="32"/>
          <w:szCs w:val="32"/>
        </w:rPr>
        <w:t>职责</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1、贯彻党的路线、方针政策、法规和上级指示，在上级卫生主管部门的指导下，全面进行医院的医疗、教学、科研、和行政管理等工作。按上级党委和主管部门的要求，准确、及时有效地完成各项任务，不断进行改革创新，使医院的各项工作高效有序地进行。</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2、根据医院的功能任务，使用医院的医疗资源，为患者提供有质量和安全保证的、适宜的医疗技术服务。</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3、组织、检查医疗护理工作，深入门诊、病房及其它科室，并采取积极有效措施，保证不断提高医疗质量。</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4、教育职工树立全心全意为人民服务的思想和良好的医德，改进医疗作风和工作作风，改善服务态度。督促检查以岗位责任制为中心的医院各项核心制度和技术操作规程的执行，严防差错事故的发生。</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5、严格执行《河北省医疗服务价格手册》的收费标准，杜绝多收费、乱收费、分解收费等不合理收费。</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6、积极完成上级领导交办的各项任务。</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从决算编报单位构成看，纳入2022年度本</w:t>
      </w:r>
      <w:r>
        <w:rPr>
          <w:rFonts w:hint="eastAsia" w:ascii="仿宋_GB2312" w:hAnsi="Calibri" w:eastAsia="仿宋_GB2312" w:cs="ArialUnicodeMS"/>
          <w:kern w:val="0"/>
          <w:sz w:val="32"/>
          <w:szCs w:val="32"/>
          <w:lang w:eastAsia="zh-CN"/>
        </w:rPr>
        <w:t>单位</w:t>
      </w:r>
      <w:r>
        <w:rPr>
          <w:rFonts w:hint="eastAsia" w:ascii="仿宋_GB2312" w:hAnsi="Calibri" w:eastAsia="仿宋_GB2312" w:cs="ArialUnicodeMS"/>
          <w:kern w:val="0"/>
          <w:sz w:val="32"/>
          <w:szCs w:val="32"/>
        </w:rPr>
        <w:t xml:space="preserve">决算汇编范围的独立核算单位（以下简称“单位”）共 </w:t>
      </w:r>
      <w:r>
        <w:rPr>
          <w:rFonts w:hint="eastAsia" w:ascii="仿宋_GB2312" w:hAnsi="Calibri" w:eastAsia="仿宋_GB2312" w:cs="ArialUnicodeMS"/>
          <w:kern w:val="0"/>
          <w:sz w:val="32"/>
          <w:szCs w:val="32"/>
          <w:lang w:val="en-US" w:eastAsia="zh-CN"/>
        </w:rPr>
        <w:t>1</w:t>
      </w:r>
      <w:r>
        <w:rPr>
          <w:rFonts w:hint="eastAsia" w:ascii="仿宋_GB2312" w:hAnsi="Calibri" w:eastAsia="仿宋_GB2312" w:cs="ArialUnicodeMS"/>
          <w:kern w:val="0"/>
          <w:sz w:val="32"/>
          <w:szCs w:val="32"/>
        </w:rPr>
        <w:t xml:space="preserve"> 个，具体情况如下：</w:t>
      </w:r>
    </w:p>
    <w:tbl>
      <w:tblPr>
        <w:tblStyle w:val="6"/>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194"/>
        <w:gridCol w:w="2736"/>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194"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736"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1</w:t>
            </w:r>
          </w:p>
        </w:tc>
        <w:tc>
          <w:tcPr>
            <w:tcW w:w="3194" w:type="dxa"/>
            <w:vAlign w:val="top"/>
          </w:tcPr>
          <w:p>
            <w:pPr>
              <w:rPr>
                <w:rFonts w:ascii="仿宋_GB2312" w:hAnsi="Calibri" w:eastAsia="仿宋_GB2312" w:cs="ArialUnicodeMS"/>
                <w:kern w:val="0"/>
                <w:sz w:val="28"/>
                <w:szCs w:val="28"/>
              </w:rPr>
            </w:pPr>
            <w:r>
              <w:rPr>
                <w:rFonts w:hint="eastAsia" w:ascii="仿宋_GB2312" w:hAnsi="Cambria" w:eastAsia="仿宋_GB2312"/>
                <w:kern w:val="0"/>
                <w:sz w:val="28"/>
              </w:rPr>
              <w:t>唐山市人民医院</w:t>
            </w:r>
          </w:p>
        </w:tc>
        <w:tc>
          <w:tcPr>
            <w:tcW w:w="2736" w:type="dxa"/>
            <w:vAlign w:val="top"/>
          </w:tcPr>
          <w:p>
            <w:pPr>
              <w:jc w:val="center"/>
              <w:rPr>
                <w:rFonts w:ascii="仿宋_GB2312" w:hAnsi="Calibri" w:eastAsia="仿宋_GB2312" w:cs="ArialUnicodeMS"/>
                <w:kern w:val="0"/>
                <w:sz w:val="28"/>
                <w:szCs w:val="28"/>
              </w:rPr>
            </w:pPr>
            <w:r>
              <w:rPr>
                <w:rFonts w:hint="eastAsia" w:ascii="仿宋_GB2312" w:hAnsi="Cambria" w:eastAsia="仿宋_GB2312"/>
                <w:kern w:val="0"/>
                <w:sz w:val="28"/>
              </w:rPr>
              <w:t>经费自理事业单位</w:t>
            </w:r>
          </w:p>
        </w:tc>
        <w:tc>
          <w:tcPr>
            <w:tcW w:w="2665" w:type="dxa"/>
            <w:vAlign w:val="top"/>
          </w:tcPr>
          <w:p>
            <w:pPr>
              <w:jc w:val="center"/>
              <w:rPr>
                <w:rFonts w:ascii="仿宋_GB2312" w:hAnsi="Calibri" w:eastAsia="仿宋_GB2312" w:cs="ArialUnicodeMS"/>
                <w:kern w:val="0"/>
                <w:sz w:val="28"/>
                <w:szCs w:val="28"/>
              </w:rPr>
            </w:pPr>
            <w:r>
              <w:rPr>
                <w:rFonts w:hint="eastAsia" w:ascii="仿宋_GB2312" w:hAnsi="Cambria" w:eastAsia="仿宋_GB2312"/>
                <w:kern w:val="0"/>
                <w:sz w:val="28"/>
              </w:rPr>
              <w:t>财政性资金零补助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tcPr>
          <w:p>
            <w:pPr>
              <w:spacing w:line="560" w:lineRule="exact"/>
              <w:jc w:val="lef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注：1、单位基本性质分为行政单位、参公事业单位、财政补助事业单位、经费自理事业单位四类。</w:t>
            </w:r>
          </w:p>
          <w:p>
            <w:pPr>
              <w:spacing w:line="560" w:lineRule="exact"/>
              <w:ind w:firstLine="560" w:firstLineChars="200"/>
              <w:jc w:val="lef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2、经费形式分为财政拨款、财政性资金基本保证、财政性资金定额或定项补助、财政性资金零补助四类。</w:t>
            </w:r>
          </w:p>
        </w:tc>
      </w:tr>
    </w:tbl>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64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Times New Roman" w:hAnsi="Times New Roman" w:eastAsia="黑体" w:cs="Times New Roman"/>
          <w:sz w:val="32"/>
          <w:szCs w:val="32"/>
        </w:rPr>
        <w:drawing>
          <wp:anchor distT="0" distB="0" distL="114300" distR="114300" simplePos="0" relativeHeight="251669504" behindDoc="0" locked="0" layoutInCell="1" allowOverlap="1">
            <wp:simplePos x="0" y="0"/>
            <wp:positionH relativeFrom="column">
              <wp:posOffset>457200</wp:posOffset>
            </wp:positionH>
            <wp:positionV relativeFrom="margin">
              <wp:posOffset>2243455</wp:posOffset>
            </wp:positionV>
            <wp:extent cx="579120" cy="579120"/>
            <wp:effectExtent l="0" t="0" r="0" b="5080"/>
            <wp:wrapNone/>
            <wp:docPr id="70" name="图片 70" descr="32303235303832303b32303235353434303bcec4bcfeb1edb8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descr="32303235303832303b32303235353434303bcec4bcfeb1edb8f1"/>
                    <pic:cNvPicPr>
                      <a:picLocks noChangeAspect="1"/>
                    </pic:cNvPicPr>
                  </pic:nvPicPr>
                  <pic:blipFill>
                    <a:blip r:embed="rId10"/>
                    <a:stretch>
                      <a:fillRect/>
                    </a:stretch>
                  </pic:blipFill>
                  <pic:spPr>
                    <a:xfrm>
                      <a:off x="0" y="0"/>
                      <a:ext cx="579120" cy="579120"/>
                    </a:xfrm>
                    <a:prstGeom prst="rect">
                      <a:avLst/>
                    </a:prstGeom>
                  </pic:spPr>
                </pic:pic>
              </a:graphicData>
            </a:graphic>
          </wp:anchor>
        </w:drawing>
      </w:r>
    </w:p>
    <w:p>
      <w:pPr>
        <w:widowControl/>
        <w:spacing w:after="160" w:line="580" w:lineRule="exact"/>
        <w:ind w:firstLine="880" w:firstLineChars="200"/>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第二部分  2022年度</w:t>
      </w:r>
      <w:r>
        <w:rPr>
          <w:rFonts w:hint="eastAsia" w:ascii="黑体" w:hAnsi="黑体" w:eastAsia="黑体" w:cs="黑体"/>
          <w:color w:val="000000" w:themeColor="text1"/>
          <w:sz w:val="44"/>
          <w:szCs w:val="44"/>
          <w:lang w:eastAsia="zh-CN"/>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单位</w:t>
      </w: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决算表</w:t>
      </w:r>
    </w:p>
    <w:p>
      <w:pPr>
        <w:bidi w:val="0"/>
        <w:rPr>
          <w:rFonts w:hint="eastAsia" w:asciiTheme="minorHAnsi" w:hAnsiTheme="minorHAnsi" w:eastAsiaTheme="minorEastAsia" w:cstheme="minorBidi"/>
          <w:kern w:val="2"/>
          <w:sz w:val="21"/>
          <w:szCs w:val="22"/>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887"/>
        </w:tabs>
        <w:bidi w:val="0"/>
        <w:jc w:val="left"/>
        <w:rPr>
          <w:rFonts w:hint="eastAsia"/>
          <w:lang w:val="en-US" w:eastAsia="zh-CN"/>
        </w:rPr>
      </w:pPr>
      <w:r>
        <w:rPr>
          <w:rFonts w:hint="eastAsia"/>
          <w:lang w:val="en-US" w:eastAsia="zh-CN"/>
        </w:rPr>
        <w:tab/>
      </w:r>
    </w:p>
    <w:p>
      <w:pPr>
        <w:tabs>
          <w:tab w:val="left" w:pos="887"/>
        </w:tabs>
        <w:bidi w:val="0"/>
        <w:jc w:val="left"/>
        <w:rPr>
          <w:rFonts w:hint="eastAsia"/>
          <w:lang w:val="en-US" w:eastAsia="zh-CN"/>
        </w:rPr>
      </w:pPr>
    </w:p>
    <w:p>
      <w:pPr>
        <w:tabs>
          <w:tab w:val="left" w:pos="887"/>
        </w:tabs>
        <w:bidi w:val="0"/>
        <w:jc w:val="left"/>
        <w:rPr>
          <w:rFonts w:hint="eastAsia"/>
          <w:lang w:val="en-US" w:eastAsia="zh-CN"/>
        </w:rPr>
      </w:pPr>
    </w:p>
    <w:p>
      <w:pPr>
        <w:tabs>
          <w:tab w:val="left" w:pos="887"/>
        </w:tabs>
        <w:bidi w:val="0"/>
        <w:jc w:val="left"/>
        <w:rPr>
          <w:rFonts w:hint="eastAsia"/>
          <w:lang w:val="en-US" w:eastAsia="zh-CN"/>
        </w:rPr>
        <w:sectPr>
          <w:headerReference r:id="rId3" w:type="default"/>
          <w:pgSz w:w="11906" w:h="16838"/>
          <w:pgMar w:top="1701" w:right="1134" w:bottom="1718" w:left="1134" w:header="851" w:footer="992" w:gutter="0"/>
          <w:pgNumType w:fmt="numberInDash"/>
          <w:cols w:space="0" w:num="1"/>
          <w:titlePg/>
          <w:docGrid w:type="lines" w:linePitch="312" w:charSpace="0"/>
        </w:sectPr>
      </w:pPr>
    </w:p>
    <w:tbl>
      <w:tblPr>
        <w:tblStyle w:val="6"/>
        <w:tblW w:w="16797" w:type="dxa"/>
        <w:tblInd w:w="0" w:type="dxa"/>
        <w:tblLayout w:type="fixed"/>
        <w:tblCellMar>
          <w:top w:w="15" w:type="dxa"/>
          <w:left w:w="15" w:type="dxa"/>
          <w:bottom w:w="15" w:type="dxa"/>
          <w:right w:w="15" w:type="dxa"/>
        </w:tblCellMar>
      </w:tblPr>
      <w:tblGrid>
        <w:gridCol w:w="3648"/>
        <w:gridCol w:w="381"/>
        <w:gridCol w:w="182"/>
        <w:gridCol w:w="214"/>
        <w:gridCol w:w="1192"/>
        <w:gridCol w:w="3431"/>
        <w:gridCol w:w="525"/>
        <w:gridCol w:w="61"/>
        <w:gridCol w:w="1083"/>
        <w:gridCol w:w="1708"/>
        <w:gridCol w:w="1891"/>
        <w:gridCol w:w="240"/>
        <w:gridCol w:w="2241"/>
      </w:tblGrid>
      <w:tr>
        <w:tblPrEx>
          <w:tblCellMar>
            <w:top w:w="15" w:type="dxa"/>
            <w:left w:w="15" w:type="dxa"/>
            <w:bottom w:w="15" w:type="dxa"/>
            <w:right w:w="15" w:type="dxa"/>
          </w:tblCellMar>
        </w:tblPrEx>
        <w:trPr>
          <w:gridAfter w:val="5"/>
          <w:wAfter w:w="7163" w:type="dxa"/>
          <w:trHeight w:val="360" w:hRule="atLeast"/>
        </w:trPr>
        <w:tc>
          <w:tcPr>
            <w:tcW w:w="9634" w:type="dxa"/>
            <w:gridSpan w:val="8"/>
            <w:shd w:val="clear" w:color="auto" w:fill="auto"/>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 xml:space="preserve">         收入支出决算总表</w:t>
            </w:r>
          </w:p>
        </w:tc>
      </w:tr>
      <w:tr>
        <w:tblPrEx>
          <w:tblCellMar>
            <w:top w:w="15" w:type="dxa"/>
            <w:left w:w="15" w:type="dxa"/>
            <w:bottom w:w="15" w:type="dxa"/>
            <w:right w:w="15" w:type="dxa"/>
          </w:tblCellMar>
        </w:tblPrEx>
        <w:trPr>
          <w:gridAfter w:val="1"/>
          <w:wAfter w:w="2241" w:type="dxa"/>
          <w:trHeight w:val="196" w:hRule="atLeast"/>
        </w:trPr>
        <w:tc>
          <w:tcPr>
            <w:tcW w:w="4029" w:type="dxa"/>
            <w:gridSpan w:val="2"/>
            <w:shd w:val="clear" w:color="auto" w:fill="FFFFFF"/>
            <w:vAlign w:val="center"/>
          </w:tcPr>
          <w:p>
            <w:pPr>
              <w:jc w:val="right"/>
              <w:rPr>
                <w:rFonts w:ascii="宋体" w:hAnsi="宋体" w:eastAsia="宋体" w:cs="宋体"/>
                <w:color w:val="000000"/>
                <w:sz w:val="24"/>
              </w:rPr>
            </w:pPr>
          </w:p>
        </w:tc>
        <w:tc>
          <w:tcPr>
            <w:tcW w:w="396" w:type="dxa"/>
            <w:gridSpan w:val="2"/>
            <w:shd w:val="clear" w:color="auto" w:fill="FFFFFF"/>
            <w:vAlign w:val="center"/>
          </w:tcPr>
          <w:p>
            <w:pPr>
              <w:jc w:val="right"/>
              <w:rPr>
                <w:rFonts w:ascii="宋体" w:hAnsi="宋体" w:eastAsia="宋体" w:cs="宋体"/>
                <w:color w:val="000000"/>
                <w:sz w:val="24"/>
              </w:rPr>
            </w:pPr>
          </w:p>
        </w:tc>
        <w:tc>
          <w:tcPr>
            <w:tcW w:w="1192" w:type="dxa"/>
            <w:shd w:val="clear" w:color="auto" w:fill="FFFFFF"/>
            <w:vAlign w:val="center"/>
          </w:tcPr>
          <w:p>
            <w:pPr>
              <w:jc w:val="right"/>
              <w:rPr>
                <w:rFonts w:ascii="宋体" w:hAnsi="宋体" w:eastAsia="宋体" w:cs="宋体"/>
                <w:color w:val="000000"/>
                <w:sz w:val="24"/>
              </w:rPr>
            </w:pPr>
          </w:p>
        </w:tc>
        <w:tc>
          <w:tcPr>
            <w:tcW w:w="6808" w:type="dxa"/>
            <w:gridSpan w:val="5"/>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 xml:space="preserve">                       公开01表</w:t>
            </w:r>
          </w:p>
        </w:tc>
        <w:tc>
          <w:tcPr>
            <w:tcW w:w="1891" w:type="dxa"/>
            <w:shd w:val="clear" w:color="auto" w:fill="FFFFFF"/>
            <w:vAlign w:val="center"/>
          </w:tcPr>
          <w:p>
            <w:pPr>
              <w:jc w:val="right"/>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2241" w:type="dxa"/>
          <w:trHeight w:val="301" w:hRule="atLeast"/>
        </w:trPr>
        <w:tc>
          <w:tcPr>
            <w:tcW w:w="4029" w:type="dxa"/>
            <w:gridSpan w:val="2"/>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color w:val="000000"/>
                <w:kern w:val="0"/>
                <w:sz w:val="18"/>
                <w:szCs w:val="18"/>
              </w:rPr>
              <w:t>单位：唐山市人民医院</w:t>
            </w:r>
          </w:p>
        </w:tc>
        <w:tc>
          <w:tcPr>
            <w:tcW w:w="396" w:type="dxa"/>
            <w:gridSpan w:val="2"/>
            <w:shd w:val="clear" w:color="auto" w:fill="FFFFFF"/>
            <w:vAlign w:val="center"/>
          </w:tcPr>
          <w:p>
            <w:pPr>
              <w:jc w:val="right"/>
              <w:rPr>
                <w:rFonts w:ascii="宋体" w:hAnsi="宋体" w:eastAsia="宋体" w:cs="宋体"/>
                <w:color w:val="000000"/>
                <w:sz w:val="24"/>
              </w:rPr>
            </w:pPr>
          </w:p>
        </w:tc>
        <w:tc>
          <w:tcPr>
            <w:tcW w:w="1192" w:type="dxa"/>
            <w:shd w:val="clear" w:color="auto" w:fill="FFFFFF"/>
            <w:vAlign w:val="center"/>
          </w:tcPr>
          <w:p>
            <w:pPr>
              <w:jc w:val="right"/>
              <w:rPr>
                <w:rFonts w:ascii="宋体" w:hAnsi="宋体" w:eastAsia="宋体" w:cs="宋体"/>
                <w:color w:val="000000"/>
                <w:sz w:val="24"/>
              </w:rPr>
            </w:pPr>
            <w:r>
              <w:rPr>
                <w:rFonts w:hint="eastAsia" w:ascii="宋体" w:hAnsi="宋体" w:eastAsia="宋体" w:cs="宋体"/>
                <w:color w:val="000000"/>
                <w:sz w:val="24"/>
                <w:szCs w:val="24"/>
              </w:rPr>
              <w:t xml:space="preserve"> 2022年度</w:t>
            </w:r>
          </w:p>
        </w:tc>
        <w:tc>
          <w:tcPr>
            <w:tcW w:w="6808" w:type="dxa"/>
            <w:gridSpan w:val="5"/>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 xml:space="preserve">                       单位：万元</w:t>
            </w:r>
          </w:p>
        </w:tc>
        <w:tc>
          <w:tcPr>
            <w:tcW w:w="1891" w:type="dxa"/>
            <w:shd w:val="clear" w:color="auto" w:fill="FFFFFF"/>
            <w:vAlign w:val="center"/>
          </w:tcPr>
          <w:p>
            <w:pPr>
              <w:jc w:val="right"/>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4"/>
          <w:wAfter w:w="6080" w:type="dxa"/>
          <w:trHeight w:val="340" w:hRule="exact"/>
        </w:trPr>
        <w:tc>
          <w:tcPr>
            <w:tcW w:w="5617"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收入</w:t>
            </w:r>
          </w:p>
        </w:tc>
        <w:tc>
          <w:tcPr>
            <w:tcW w:w="510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支出</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决算数</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决算数</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rPr>
              <w:t>一、一般公共预算财政拨款收入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4737.80</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一、一般公共服务支出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二、政府性基金预算财政拨款收入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2</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二、外交支出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33</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rPr>
              <w:t>三、国有资本经营预算财政拨款收入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三、国防支出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34</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四、上级补助收入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4</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四、公共安全支出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35</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五、事业收入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137493.64</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五、教育支出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36</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六、经营收入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6</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六、科学技术支出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37</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153.35</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七、附属单位上缴收入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7</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rPr>
              <w:t>七、文化旅游体育与传媒支出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38</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八、其他收入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8</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12322.63</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r>
              <w:rPr>
                <w:rFonts w:hint="eastAsia"/>
              </w:rPr>
              <w:t>八、社会保障和就业支出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39</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九、卫生健康支出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40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161174.44</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十、节能环保支出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41</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十一、城乡社区支出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12</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十二、农林水支出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43</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13</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十三、交通运输支出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44</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14</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十四、资源勘探工业信息等支出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45</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十五、商业服务业等支出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46</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16</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十六、金融支出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47</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17</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十七、援助其他地区支出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48</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18</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十八、自然资源海洋气象等支出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49</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十九、住房保障支出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二十、粮油物资储备支出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51</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二十一、国有资本经营预算支出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22</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二十二、灾害防治及应急管理支出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53</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23</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二十三、其他支出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54</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24</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二十四、债务还本支出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55</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二十五、债务付息支出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56</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26</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二十六、抗疫特别国债安排的支出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57</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b/>
                <w:bCs/>
              </w:rPr>
              <w:t>本年收入合计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27</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154554.06</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b/>
                <w:bCs/>
              </w:rPr>
              <w:t>本年支出合计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58</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161327.79</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使用非财政拨款结余</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28</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6773.72</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结余分配</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59</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年初结转和结余</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年末结转和结余</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60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30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61</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b/>
                <w:bCs/>
              </w:rPr>
              <w:t>总计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161327.79</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b/>
                <w:bCs/>
              </w:rPr>
              <w:t>总计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62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161327.79</w:t>
            </w:r>
          </w:p>
        </w:tc>
      </w:tr>
      <w:tr>
        <w:tblPrEx>
          <w:tblCellMar>
            <w:top w:w="15" w:type="dxa"/>
            <w:left w:w="15" w:type="dxa"/>
            <w:bottom w:w="15" w:type="dxa"/>
            <w:right w:w="15" w:type="dxa"/>
          </w:tblCellMar>
        </w:tblPrEx>
        <w:trPr>
          <w:trHeight w:val="1020" w:hRule="atLeast"/>
        </w:trPr>
        <w:tc>
          <w:tcPr>
            <w:tcW w:w="16797" w:type="dxa"/>
            <w:gridSpan w:val="13"/>
            <w:shd w:val="clear" w:color="auto" w:fill="auto"/>
            <w:vAlign w:val="center"/>
          </w:tcPr>
          <w:p>
            <w:pPr>
              <w:widowControl/>
              <w:jc w:val="left"/>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bidi="ar"/>
              </w:rPr>
              <w:t>注：1.本表反映</w:t>
            </w:r>
            <w:r>
              <w:rPr>
                <w:rFonts w:hint="eastAsia" w:ascii="宋体" w:hAnsi="宋体" w:eastAsia="宋体" w:cs="宋体"/>
                <w:color w:val="000000"/>
                <w:kern w:val="0"/>
                <w:sz w:val="24"/>
                <w:szCs w:val="24"/>
                <w:lang w:eastAsia="zh-CN" w:bidi="ar"/>
              </w:rPr>
              <w:t>单位</w:t>
            </w:r>
            <w:r>
              <w:rPr>
                <w:rFonts w:hint="eastAsia" w:ascii="宋体" w:hAnsi="宋体" w:eastAsia="宋体" w:cs="宋体"/>
                <w:color w:val="000000"/>
                <w:kern w:val="0"/>
                <w:sz w:val="24"/>
                <w:szCs w:val="24"/>
                <w:lang w:bidi="ar"/>
              </w:rPr>
              <w:t>本年度的总收支和年末结转结余情况。</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    2.本套报表金额单位转换时可能存在尾数误差。</w:t>
            </w:r>
          </w:p>
        </w:tc>
      </w:tr>
    </w:tbl>
    <w:p>
      <w:pPr>
        <w:sectPr>
          <w:pgSz w:w="11906" w:h="16838"/>
          <w:pgMar w:top="567" w:right="567" w:bottom="567" w:left="567" w:header="851" w:footer="992" w:gutter="0"/>
          <w:cols w:space="0" w:num="1"/>
          <w:docGrid w:type="lines" w:linePitch="312" w:charSpace="0"/>
        </w:sectPr>
      </w:pPr>
    </w:p>
    <w:tbl>
      <w:tblPr>
        <w:tblStyle w:val="6"/>
        <w:tblW w:w="11039" w:type="dxa"/>
        <w:tblInd w:w="0" w:type="dxa"/>
        <w:tblLayout w:type="fixed"/>
        <w:tblCellMar>
          <w:top w:w="15" w:type="dxa"/>
          <w:left w:w="15" w:type="dxa"/>
          <w:bottom w:w="15" w:type="dxa"/>
          <w:right w:w="15" w:type="dxa"/>
        </w:tblCellMar>
      </w:tblPr>
      <w:tblGrid>
        <w:gridCol w:w="555"/>
        <w:gridCol w:w="1080"/>
        <w:gridCol w:w="1291"/>
        <w:gridCol w:w="1635"/>
        <w:gridCol w:w="1080"/>
        <w:gridCol w:w="906"/>
        <w:gridCol w:w="1350"/>
        <w:gridCol w:w="1050"/>
        <w:gridCol w:w="1014"/>
        <w:gridCol w:w="1078"/>
      </w:tblGrid>
      <w:tr>
        <w:tblPrEx>
          <w:tblCellMar>
            <w:top w:w="15" w:type="dxa"/>
            <w:left w:w="15" w:type="dxa"/>
            <w:bottom w:w="15" w:type="dxa"/>
            <w:right w:w="15" w:type="dxa"/>
          </w:tblCellMar>
        </w:tblPrEx>
        <w:trPr>
          <w:trHeight w:val="435" w:hRule="atLeast"/>
        </w:trPr>
        <w:tc>
          <w:tcPr>
            <w:tcW w:w="11039" w:type="dxa"/>
            <w:gridSpan w:val="10"/>
            <w:shd w:val="clear" w:color="auto" w:fill="auto"/>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收入决算表</w:t>
            </w:r>
          </w:p>
        </w:tc>
      </w:tr>
      <w:tr>
        <w:tblPrEx>
          <w:tblCellMar>
            <w:top w:w="15" w:type="dxa"/>
            <w:left w:w="15" w:type="dxa"/>
            <w:bottom w:w="15" w:type="dxa"/>
            <w:right w:w="15" w:type="dxa"/>
          </w:tblCellMar>
        </w:tblPrEx>
        <w:trPr>
          <w:trHeight w:val="286" w:hRule="atLeast"/>
        </w:trPr>
        <w:tc>
          <w:tcPr>
            <w:tcW w:w="555"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291" w:type="dxa"/>
            <w:shd w:val="clear" w:color="auto" w:fill="FFFFFF"/>
            <w:vAlign w:val="center"/>
          </w:tcPr>
          <w:p>
            <w:pPr>
              <w:jc w:val="right"/>
              <w:rPr>
                <w:rFonts w:ascii="宋体" w:hAnsi="宋体" w:eastAsia="宋体" w:cs="宋体"/>
                <w:color w:val="000000"/>
                <w:sz w:val="24"/>
              </w:rPr>
            </w:pPr>
          </w:p>
        </w:tc>
        <w:tc>
          <w:tcPr>
            <w:tcW w:w="1635"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906" w:type="dxa"/>
            <w:shd w:val="clear" w:color="auto" w:fill="FFFFFF"/>
            <w:vAlign w:val="center"/>
          </w:tcPr>
          <w:p>
            <w:pPr>
              <w:jc w:val="right"/>
              <w:rPr>
                <w:rFonts w:ascii="宋体" w:hAnsi="宋体" w:eastAsia="宋体" w:cs="宋体"/>
                <w:color w:val="000000"/>
                <w:sz w:val="24"/>
              </w:rPr>
            </w:pPr>
          </w:p>
        </w:tc>
        <w:tc>
          <w:tcPr>
            <w:tcW w:w="1350" w:type="dxa"/>
            <w:shd w:val="clear" w:color="auto" w:fill="FFFFFF"/>
            <w:vAlign w:val="center"/>
          </w:tcPr>
          <w:p>
            <w:pPr>
              <w:jc w:val="right"/>
              <w:rPr>
                <w:rFonts w:ascii="宋体" w:hAnsi="宋体" w:eastAsia="宋体" w:cs="宋体"/>
                <w:color w:val="000000"/>
                <w:sz w:val="24"/>
              </w:rPr>
            </w:pPr>
          </w:p>
        </w:tc>
        <w:tc>
          <w:tcPr>
            <w:tcW w:w="1050" w:type="dxa"/>
            <w:shd w:val="clear" w:color="auto" w:fill="FFFFFF"/>
            <w:vAlign w:val="center"/>
          </w:tcPr>
          <w:p>
            <w:pPr>
              <w:jc w:val="right"/>
              <w:rPr>
                <w:rFonts w:ascii="宋体" w:hAnsi="宋体" w:eastAsia="宋体" w:cs="宋体"/>
                <w:color w:val="000000"/>
                <w:sz w:val="24"/>
              </w:rPr>
            </w:pPr>
          </w:p>
        </w:tc>
        <w:tc>
          <w:tcPr>
            <w:tcW w:w="1014" w:type="dxa"/>
            <w:shd w:val="clear" w:color="auto" w:fill="FFFFFF"/>
            <w:vAlign w:val="center"/>
          </w:tcPr>
          <w:p>
            <w:pPr>
              <w:jc w:val="right"/>
              <w:rPr>
                <w:rFonts w:ascii="宋体" w:hAnsi="宋体" w:eastAsia="宋体" w:cs="宋体"/>
                <w:color w:val="000000"/>
                <w:sz w:val="24"/>
              </w:rPr>
            </w:pPr>
          </w:p>
        </w:tc>
        <w:tc>
          <w:tcPr>
            <w:tcW w:w="1078"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公开02表</w:t>
            </w:r>
          </w:p>
        </w:tc>
      </w:tr>
      <w:tr>
        <w:tblPrEx>
          <w:tblCellMar>
            <w:top w:w="15" w:type="dxa"/>
            <w:left w:w="15" w:type="dxa"/>
            <w:bottom w:w="15" w:type="dxa"/>
            <w:right w:w="15" w:type="dxa"/>
          </w:tblCellMar>
        </w:tblPrEx>
        <w:trPr>
          <w:trHeight w:val="286" w:hRule="atLeast"/>
        </w:trPr>
        <w:tc>
          <w:tcPr>
            <w:tcW w:w="2926" w:type="dxa"/>
            <w:gridSpan w:val="3"/>
            <w:shd w:val="clear" w:color="auto" w:fill="FFFFFF"/>
            <w:vAlign w:val="center"/>
          </w:tcPr>
          <w:p>
            <w:pPr>
              <w:jc w:val="left"/>
              <w:rPr>
                <w:rFonts w:ascii="宋体" w:hAnsi="宋体" w:eastAsia="宋体" w:cs="宋体"/>
                <w:color w:val="000000"/>
                <w:sz w:val="24"/>
              </w:rPr>
            </w:pPr>
            <w:r>
              <w:rPr>
                <w:rFonts w:hint="eastAsia" w:ascii="宋体" w:hAnsi="宋体"/>
                <w:color w:val="000000"/>
                <w:kern w:val="0"/>
                <w:sz w:val="18"/>
                <w:szCs w:val="18"/>
              </w:rPr>
              <w:t>单位：唐山市人民医院</w:t>
            </w:r>
          </w:p>
        </w:tc>
        <w:tc>
          <w:tcPr>
            <w:tcW w:w="1635"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r>
              <w:rPr>
                <w:rFonts w:hint="eastAsia" w:ascii="宋体" w:hAnsi="宋体" w:eastAsia="宋体" w:cs="宋体"/>
                <w:color w:val="000000"/>
                <w:sz w:val="24"/>
                <w:szCs w:val="24"/>
              </w:rPr>
              <w:t>2022年度</w:t>
            </w:r>
          </w:p>
        </w:tc>
        <w:tc>
          <w:tcPr>
            <w:tcW w:w="906" w:type="dxa"/>
            <w:shd w:val="clear" w:color="auto" w:fill="FFFFFF"/>
            <w:vAlign w:val="center"/>
          </w:tcPr>
          <w:p>
            <w:pPr>
              <w:jc w:val="center"/>
              <w:rPr>
                <w:rFonts w:ascii="宋体" w:hAnsi="宋体" w:eastAsia="宋体" w:cs="宋体"/>
                <w:color w:val="000000"/>
                <w:sz w:val="20"/>
                <w:szCs w:val="20"/>
              </w:rPr>
            </w:pPr>
          </w:p>
        </w:tc>
        <w:tc>
          <w:tcPr>
            <w:tcW w:w="1350" w:type="dxa"/>
            <w:shd w:val="clear" w:color="auto" w:fill="FFFFFF"/>
            <w:vAlign w:val="center"/>
          </w:tcPr>
          <w:p>
            <w:pPr>
              <w:jc w:val="right"/>
              <w:rPr>
                <w:rFonts w:ascii="宋体" w:hAnsi="宋体" w:eastAsia="宋体" w:cs="宋体"/>
                <w:color w:val="000000"/>
                <w:sz w:val="24"/>
              </w:rPr>
            </w:pPr>
          </w:p>
        </w:tc>
        <w:tc>
          <w:tcPr>
            <w:tcW w:w="1050" w:type="dxa"/>
            <w:shd w:val="clear" w:color="auto" w:fill="FFFFFF"/>
            <w:vAlign w:val="center"/>
          </w:tcPr>
          <w:p>
            <w:pPr>
              <w:jc w:val="right"/>
              <w:rPr>
                <w:rFonts w:ascii="宋体" w:hAnsi="宋体" w:eastAsia="宋体" w:cs="宋体"/>
                <w:color w:val="000000"/>
                <w:sz w:val="24"/>
              </w:rPr>
            </w:pPr>
          </w:p>
        </w:tc>
        <w:tc>
          <w:tcPr>
            <w:tcW w:w="1014" w:type="dxa"/>
            <w:shd w:val="clear" w:color="auto" w:fill="FFFFFF"/>
            <w:vAlign w:val="center"/>
          </w:tcPr>
          <w:p>
            <w:pPr>
              <w:jc w:val="right"/>
              <w:rPr>
                <w:rFonts w:ascii="宋体" w:hAnsi="宋体" w:eastAsia="宋体" w:cs="宋体"/>
                <w:color w:val="000000"/>
                <w:sz w:val="24"/>
              </w:rPr>
            </w:pPr>
          </w:p>
        </w:tc>
        <w:tc>
          <w:tcPr>
            <w:tcW w:w="1078"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trHeight w:val="450" w:hRule="atLeast"/>
        </w:trPr>
        <w:tc>
          <w:tcPr>
            <w:tcW w:w="292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163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本年收入合计</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财政拨款收入</w:t>
            </w:r>
          </w:p>
        </w:tc>
        <w:tc>
          <w:tcPr>
            <w:tcW w:w="90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上级补助收入</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事业收入</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经营收入</w:t>
            </w:r>
          </w:p>
        </w:tc>
        <w:tc>
          <w:tcPr>
            <w:tcW w:w="101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附属单位上缴收入</w:t>
            </w:r>
          </w:p>
        </w:tc>
        <w:tc>
          <w:tcPr>
            <w:tcW w:w="107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其他收入</w:t>
            </w:r>
          </w:p>
        </w:tc>
      </w:tr>
      <w:tr>
        <w:tblPrEx>
          <w:tblCellMar>
            <w:top w:w="15" w:type="dxa"/>
            <w:left w:w="15" w:type="dxa"/>
            <w:bottom w:w="15" w:type="dxa"/>
            <w:right w:w="15" w:type="dxa"/>
          </w:tblCellMar>
        </w:tblPrEx>
        <w:trPr>
          <w:trHeight w:val="450" w:hRule="atLeast"/>
        </w:trPr>
        <w:tc>
          <w:tcPr>
            <w:tcW w:w="1635"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129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9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1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9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1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292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c>
          <w:tcPr>
            <w:tcW w:w="10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6</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7</w:t>
            </w:r>
          </w:p>
        </w:tc>
      </w:tr>
      <w:tr>
        <w:tblPrEx>
          <w:tblCellMar>
            <w:top w:w="15" w:type="dxa"/>
            <w:left w:w="15" w:type="dxa"/>
            <w:bottom w:w="15" w:type="dxa"/>
            <w:right w:w="15" w:type="dxa"/>
          </w:tblCellMar>
        </w:tblPrEx>
        <w:trPr>
          <w:trHeight w:val="450" w:hRule="atLeast"/>
        </w:trPr>
        <w:tc>
          <w:tcPr>
            <w:tcW w:w="292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b/>
                <w:bCs/>
                <w:i w:val="0"/>
                <w:iCs w:val="0"/>
                <w:color w:val="000000"/>
                <w:kern w:val="0"/>
                <w:sz w:val="22"/>
                <w:szCs w:val="22"/>
                <w:u w:val="none"/>
                <w:lang w:val="en-US" w:eastAsia="zh-CN" w:bidi="ar"/>
              </w:rPr>
              <w:t xml:space="preserve">154554.06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b/>
                <w:bCs/>
                <w:i w:val="0"/>
                <w:iCs w:val="0"/>
                <w:color w:val="000000"/>
                <w:kern w:val="0"/>
                <w:sz w:val="22"/>
                <w:szCs w:val="22"/>
                <w:u w:val="none"/>
                <w:lang w:val="en-US" w:eastAsia="zh-CN" w:bidi="ar"/>
              </w:rPr>
              <w:t xml:space="preserve">4737.80 </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b/>
                <w:bCs/>
                <w:i w:val="0"/>
                <w:iCs w:val="0"/>
                <w:color w:val="000000"/>
                <w:kern w:val="0"/>
                <w:sz w:val="22"/>
                <w:szCs w:val="22"/>
                <w:u w:val="none"/>
                <w:lang w:val="en-US" w:eastAsia="zh-CN" w:bidi="ar"/>
              </w:rPr>
              <w:t xml:space="preserve">137493.64 </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b/>
                <w:bCs/>
                <w:i w:val="0"/>
                <w:iCs w:val="0"/>
                <w:color w:val="000000"/>
                <w:kern w:val="0"/>
                <w:sz w:val="22"/>
                <w:szCs w:val="22"/>
                <w:u w:val="none"/>
                <w:lang w:val="en-US" w:eastAsia="zh-CN" w:bidi="ar"/>
              </w:rPr>
              <w:t xml:space="preserve">12322.63 </w:t>
            </w: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206</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科学技术支出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153.35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153.35 </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20602</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基础研究</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5.00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5.00 </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2060299</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其他基础研究支出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5.00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5.00 </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20604</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技术研究与开发</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1.00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1.00 </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2060499</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其他技术研究与开发支出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1.00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1.00 </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20608</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科技交流与合作</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28.35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28.35 </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2060801</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国际交流与合作</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28.35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28.35 </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20609</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科技重大项目</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3.00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3.00 </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2060902</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重点研发计划</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3.00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3.00 </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20699</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其他科学技术支出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35.00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35.00 </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2069901</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科技奖励</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2.00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2.00 </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2069999</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15.00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15.00 </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210</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卫生健康支出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154400.72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4584.45 </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137493.64 </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12322.63 </w:t>
            </w: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21001</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卫生健康管理事务</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959.13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959.13 </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2100199</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其他卫生健康管理事务支出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959.13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959.13 </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21002</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公立医院</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151371.81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1555.54 </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137493.64 </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12322.63 </w:t>
            </w: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2100201</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综合医院</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150838.67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1022.40 </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137493.64 </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12322.63 </w:t>
            </w: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2100299</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其他公立医院支出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533.14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533.14 </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21004</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公共卫生</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1851.81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1851.81 </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2100408</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基本公共卫生服务</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25.00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25.00 </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2100409</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重大公共卫生服务</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179.35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179.35 </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2100410</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突发公共卫生事件应急处理</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1647.46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1647.46 </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21006</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中医药</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6.00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6.00 </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2100699</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其他中医药支出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华文中宋" w:hAnsi="华文中宋" w:eastAsia="华文中宋" w:cs="华文中宋"/>
                <w:color w:val="000000"/>
                <w:sz w:val="24"/>
              </w:rPr>
            </w:pPr>
            <w:r>
              <w:rPr>
                <w:rFonts w:hint="eastAsia" w:ascii="宋体" w:hAnsi="宋体" w:eastAsia="宋体" w:cs="宋体"/>
                <w:i w:val="0"/>
                <w:iCs w:val="0"/>
                <w:color w:val="000000"/>
                <w:kern w:val="0"/>
                <w:sz w:val="22"/>
                <w:szCs w:val="22"/>
                <w:u w:val="none"/>
                <w:lang w:val="en-US" w:eastAsia="zh-CN" w:bidi="ar"/>
              </w:rPr>
              <w:t xml:space="preserve">6.00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6.00 </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21007</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计划生育事务</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5.97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5.97 </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2100799</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其他计划生育事务支出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5.97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5.97 </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21099</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其他卫生健康支出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152.00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152.00 </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2109999</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其他卫生健康支出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152.00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152.00 </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r>
      <w:tr>
        <w:tblPrEx>
          <w:tblCellMar>
            <w:top w:w="15" w:type="dxa"/>
            <w:left w:w="15" w:type="dxa"/>
            <w:bottom w:w="15" w:type="dxa"/>
            <w:right w:w="15" w:type="dxa"/>
          </w:tblCellMar>
        </w:tblPrEx>
        <w:trPr>
          <w:trHeight w:val="615" w:hRule="atLeast"/>
        </w:trPr>
        <w:tc>
          <w:tcPr>
            <w:tcW w:w="11039" w:type="dxa"/>
            <w:gridSpan w:val="10"/>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w:t>
            </w:r>
            <w:r>
              <w:rPr>
                <w:rFonts w:hint="eastAsia" w:ascii="宋体" w:hAnsi="宋体" w:eastAsia="宋体" w:cs="宋体"/>
                <w:color w:val="000000"/>
                <w:kern w:val="0"/>
                <w:sz w:val="24"/>
                <w:szCs w:val="24"/>
                <w:lang w:eastAsia="zh-CN" w:bidi="ar"/>
              </w:rPr>
              <w:t>单位</w:t>
            </w:r>
            <w:r>
              <w:rPr>
                <w:rFonts w:hint="eastAsia" w:ascii="宋体" w:hAnsi="宋体" w:eastAsia="宋体" w:cs="宋体"/>
                <w:color w:val="000000"/>
                <w:kern w:val="0"/>
                <w:sz w:val="24"/>
                <w:szCs w:val="24"/>
                <w:lang w:bidi="ar"/>
              </w:rPr>
              <w:t>本年度取得的各项收入情况。</w:t>
            </w:r>
          </w:p>
        </w:tc>
      </w:tr>
    </w:tbl>
    <w:p>
      <w:pPr>
        <w:sectPr>
          <w:pgSz w:w="11906" w:h="16838"/>
          <w:pgMar w:top="567" w:right="567" w:bottom="567" w:left="567" w:header="851" w:footer="992" w:gutter="0"/>
          <w:cols w:space="0" w:num="1"/>
          <w:docGrid w:type="lines" w:linePitch="312" w:charSpace="0"/>
        </w:sectPr>
      </w:pPr>
    </w:p>
    <w:tbl>
      <w:tblPr>
        <w:tblStyle w:val="6"/>
        <w:tblW w:w="10286" w:type="dxa"/>
        <w:tblInd w:w="0" w:type="dxa"/>
        <w:tblLayout w:type="fixed"/>
        <w:tblCellMar>
          <w:top w:w="15" w:type="dxa"/>
          <w:left w:w="15" w:type="dxa"/>
          <w:bottom w:w="15" w:type="dxa"/>
          <w:right w:w="15" w:type="dxa"/>
        </w:tblCellMar>
      </w:tblPr>
      <w:tblGrid>
        <w:gridCol w:w="671"/>
        <w:gridCol w:w="667"/>
        <w:gridCol w:w="1231"/>
        <w:gridCol w:w="1706"/>
        <w:gridCol w:w="1739"/>
        <w:gridCol w:w="1069"/>
        <w:gridCol w:w="1069"/>
        <w:gridCol w:w="1069"/>
        <w:gridCol w:w="1065"/>
      </w:tblGrid>
      <w:tr>
        <w:tblPrEx>
          <w:tblCellMar>
            <w:top w:w="15" w:type="dxa"/>
            <w:left w:w="15" w:type="dxa"/>
            <w:bottom w:w="15" w:type="dxa"/>
            <w:right w:w="15" w:type="dxa"/>
          </w:tblCellMar>
        </w:tblPrEx>
        <w:trPr>
          <w:trHeight w:val="435" w:hRule="atLeast"/>
        </w:trPr>
        <w:tc>
          <w:tcPr>
            <w:tcW w:w="10286" w:type="dxa"/>
            <w:gridSpan w:val="9"/>
            <w:shd w:val="clear" w:color="auto" w:fill="auto"/>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支出决算表</w:t>
            </w:r>
          </w:p>
        </w:tc>
      </w:tr>
      <w:tr>
        <w:tblPrEx>
          <w:tblCellMar>
            <w:top w:w="15" w:type="dxa"/>
            <w:left w:w="15" w:type="dxa"/>
            <w:bottom w:w="15" w:type="dxa"/>
            <w:right w:w="15" w:type="dxa"/>
          </w:tblCellMar>
        </w:tblPrEx>
        <w:trPr>
          <w:trHeight w:val="286" w:hRule="atLeast"/>
        </w:trPr>
        <w:tc>
          <w:tcPr>
            <w:tcW w:w="671" w:type="dxa"/>
            <w:shd w:val="clear" w:color="auto" w:fill="FFFFFF"/>
            <w:vAlign w:val="center"/>
          </w:tcPr>
          <w:p>
            <w:pPr>
              <w:jc w:val="right"/>
              <w:rPr>
                <w:rFonts w:ascii="宋体" w:hAnsi="宋体" w:eastAsia="宋体" w:cs="宋体"/>
                <w:color w:val="000000"/>
                <w:sz w:val="24"/>
              </w:rPr>
            </w:pPr>
          </w:p>
        </w:tc>
        <w:tc>
          <w:tcPr>
            <w:tcW w:w="667" w:type="dxa"/>
            <w:shd w:val="clear" w:color="auto" w:fill="FFFFFF"/>
            <w:vAlign w:val="center"/>
          </w:tcPr>
          <w:p>
            <w:pPr>
              <w:jc w:val="right"/>
              <w:rPr>
                <w:rFonts w:ascii="宋体" w:hAnsi="宋体" w:eastAsia="宋体" w:cs="宋体"/>
                <w:color w:val="000000"/>
                <w:sz w:val="24"/>
              </w:rPr>
            </w:pPr>
          </w:p>
        </w:tc>
        <w:tc>
          <w:tcPr>
            <w:tcW w:w="1231" w:type="dxa"/>
            <w:shd w:val="clear" w:color="auto" w:fill="FFFFFF"/>
            <w:vAlign w:val="center"/>
          </w:tcPr>
          <w:p>
            <w:pPr>
              <w:jc w:val="right"/>
              <w:rPr>
                <w:rFonts w:ascii="宋体" w:hAnsi="宋体" w:eastAsia="宋体" w:cs="宋体"/>
                <w:color w:val="000000"/>
                <w:sz w:val="24"/>
              </w:rPr>
            </w:pPr>
          </w:p>
        </w:tc>
        <w:tc>
          <w:tcPr>
            <w:tcW w:w="1706" w:type="dxa"/>
            <w:shd w:val="clear" w:color="auto" w:fill="FFFFFF"/>
            <w:vAlign w:val="center"/>
          </w:tcPr>
          <w:p>
            <w:pPr>
              <w:jc w:val="right"/>
              <w:rPr>
                <w:rFonts w:ascii="宋体" w:hAnsi="宋体" w:eastAsia="宋体" w:cs="宋体"/>
                <w:color w:val="000000"/>
                <w:sz w:val="24"/>
              </w:rPr>
            </w:pPr>
          </w:p>
        </w:tc>
        <w:tc>
          <w:tcPr>
            <w:tcW w:w="173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5"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公开03表</w:t>
            </w:r>
          </w:p>
        </w:tc>
      </w:tr>
      <w:tr>
        <w:tblPrEx>
          <w:tblCellMar>
            <w:top w:w="15" w:type="dxa"/>
            <w:left w:w="15" w:type="dxa"/>
            <w:bottom w:w="15" w:type="dxa"/>
            <w:right w:w="15" w:type="dxa"/>
          </w:tblCellMar>
        </w:tblPrEx>
        <w:trPr>
          <w:trHeight w:val="286" w:hRule="atLeast"/>
        </w:trPr>
        <w:tc>
          <w:tcPr>
            <w:tcW w:w="2569" w:type="dxa"/>
            <w:gridSpan w:val="3"/>
            <w:shd w:val="clear" w:color="auto" w:fill="FFFFFF"/>
            <w:vAlign w:val="center"/>
          </w:tcPr>
          <w:p>
            <w:pPr>
              <w:jc w:val="left"/>
              <w:rPr>
                <w:rFonts w:ascii="宋体" w:hAnsi="宋体" w:eastAsia="宋体" w:cs="宋体"/>
                <w:color w:val="000000"/>
                <w:sz w:val="24"/>
              </w:rPr>
            </w:pPr>
            <w:r>
              <w:rPr>
                <w:rFonts w:hint="eastAsia" w:ascii="宋体" w:hAnsi="宋体"/>
                <w:color w:val="000000"/>
                <w:kern w:val="0"/>
                <w:sz w:val="20"/>
              </w:rPr>
              <w:t>单位：</w:t>
            </w:r>
            <w:r>
              <w:rPr>
                <w:rFonts w:ascii="Arial" w:hAnsi="Arial" w:cs="Arial"/>
                <w:color w:val="000000"/>
                <w:sz w:val="20"/>
              </w:rPr>
              <w:t>唐山市人民医院</w:t>
            </w:r>
          </w:p>
        </w:tc>
        <w:tc>
          <w:tcPr>
            <w:tcW w:w="1706" w:type="dxa"/>
            <w:shd w:val="clear" w:color="auto" w:fill="FFFFFF"/>
            <w:vAlign w:val="center"/>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739" w:type="dxa"/>
            <w:shd w:val="clear" w:color="auto" w:fill="FFFFFF"/>
            <w:vAlign w:val="center"/>
          </w:tcPr>
          <w:p>
            <w:pPr>
              <w:rPr>
                <w:rFonts w:ascii="宋体" w:hAnsi="宋体" w:eastAsia="宋体" w:cs="宋体"/>
                <w:color w:val="000000"/>
                <w:sz w:val="24"/>
              </w:rPr>
            </w:pPr>
            <w:r>
              <w:rPr>
                <w:rFonts w:hint="eastAsia" w:ascii="宋体" w:hAnsi="宋体" w:eastAsia="宋体" w:cs="宋体"/>
                <w:color w:val="000000"/>
                <w:sz w:val="24"/>
                <w:szCs w:val="24"/>
              </w:rPr>
              <w:t>2022年度</w:t>
            </w:r>
          </w:p>
        </w:tc>
        <w:tc>
          <w:tcPr>
            <w:tcW w:w="1069" w:type="dxa"/>
            <w:shd w:val="clear" w:color="auto" w:fill="FFFFFF"/>
            <w:vAlign w:val="center"/>
          </w:tcPr>
          <w:p>
            <w:pPr>
              <w:jc w:val="center"/>
              <w:rPr>
                <w:rFonts w:ascii="宋体" w:hAnsi="宋体" w:eastAsia="宋体" w:cs="宋体"/>
                <w:color w:val="000000"/>
                <w:sz w:val="20"/>
                <w:szCs w:val="20"/>
              </w:rPr>
            </w:pPr>
          </w:p>
        </w:tc>
        <w:tc>
          <w:tcPr>
            <w:tcW w:w="106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5"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trHeight w:val="450" w:hRule="atLeast"/>
        </w:trPr>
        <w:tc>
          <w:tcPr>
            <w:tcW w:w="256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170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本年支出合计</w:t>
            </w:r>
          </w:p>
        </w:tc>
        <w:tc>
          <w:tcPr>
            <w:tcW w:w="173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基本支出</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上缴上级支出</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经营支出</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对附属单位补助支出</w:t>
            </w:r>
          </w:p>
        </w:tc>
      </w:tr>
      <w:tr>
        <w:tblPrEx>
          <w:tblCellMar>
            <w:top w:w="15" w:type="dxa"/>
            <w:left w:w="15" w:type="dxa"/>
            <w:bottom w:w="15" w:type="dxa"/>
            <w:right w:w="15" w:type="dxa"/>
          </w:tblCellMar>
        </w:tblPrEx>
        <w:trPr>
          <w:trHeight w:val="450" w:hRule="atLeast"/>
        </w:trPr>
        <w:tc>
          <w:tcPr>
            <w:tcW w:w="1338"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12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7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2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7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256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1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17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6</w:t>
            </w:r>
          </w:p>
        </w:tc>
      </w:tr>
      <w:tr>
        <w:tblPrEx>
          <w:tblCellMar>
            <w:top w:w="15" w:type="dxa"/>
            <w:left w:w="15" w:type="dxa"/>
            <w:bottom w:w="15" w:type="dxa"/>
            <w:right w:w="15" w:type="dxa"/>
          </w:tblCellMar>
        </w:tblPrEx>
        <w:trPr>
          <w:trHeight w:val="450" w:hRule="atLeast"/>
        </w:trPr>
        <w:tc>
          <w:tcPr>
            <w:tcW w:w="256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b/>
                <w:bCs/>
                <w:i w:val="0"/>
                <w:iCs w:val="0"/>
                <w:color w:val="000000"/>
                <w:kern w:val="0"/>
                <w:sz w:val="22"/>
                <w:szCs w:val="22"/>
                <w:u w:val="none"/>
                <w:lang w:val="en-US" w:eastAsia="zh-CN" w:bidi="ar"/>
              </w:rPr>
              <w:t xml:space="preserve">161327.79 </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b/>
                <w:bCs/>
                <w:i w:val="0"/>
                <w:iCs w:val="0"/>
                <w:color w:val="000000"/>
                <w:kern w:val="0"/>
                <w:sz w:val="22"/>
                <w:szCs w:val="22"/>
                <w:u w:val="none"/>
                <w:lang w:val="en-US" w:eastAsia="zh-CN" w:bidi="ar"/>
              </w:rPr>
              <w:t xml:space="preserve">157601.45 </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b/>
                <w:bCs/>
                <w:i w:val="0"/>
                <w:iCs w:val="0"/>
                <w:color w:val="000000"/>
                <w:kern w:val="0"/>
                <w:sz w:val="22"/>
                <w:szCs w:val="22"/>
                <w:u w:val="none"/>
                <w:lang w:val="en-US" w:eastAsia="zh-CN" w:bidi="ar"/>
              </w:rPr>
              <w:t xml:space="preserve">3726.34 </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206</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科学技术支出</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153.35 </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153.35 </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20602</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基础研究</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5.00 </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5.00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2060299</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其他基础研究支出</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5.00 </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5.00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20604</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技术研究与开发</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1.00 </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1.00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2060499</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其他技术研究与开发支出</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1.00 </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1.00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20608</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科技交流与合作</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28.35 </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28.35 </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2060801</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国际交流与合作</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28.35 </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28.35 </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20609</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科技重大项目</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3.00 </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3.00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2060902</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重点研发计划</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3.00 </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3.00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20699</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其他科学技术支出</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35.00 </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35.00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2069901</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科技奖励</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2.00 </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2.00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2069999</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15.00 </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15.00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210</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卫生健康支出</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161174.44 </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157601.45 </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3572.99 </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21001</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卫生健康管理事务</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959.13 </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959.13 </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2100199</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其他卫生健康管理事务支出</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959.13 </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959.13 </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21002</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公立医院</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158145.53 </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157601.45 </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544.08 </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2100201</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综合医院</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157612.39 </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157537.39 </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75.00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2100299</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其他公立医院支出</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533.14 </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64.06 </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469.08 </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21004</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公共卫生</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1851.81 </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1851.81 </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2100408</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基本公共卫生服务</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25.00 </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25.00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2100409</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重大公共卫生服务</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179.35 </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179.35 </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2100410</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突发公共卫生事件应急处理</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1647.46 </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1647.46 </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21006</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中医药</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6.00 </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6.00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2100699</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其他中医药支出</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6.00 </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6.00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21007</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计划生育事务</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5.97 </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5.97 </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2100799</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其他计划生育事务支出</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5.97 </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5.97 </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21099</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其他卫生健康支出</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152.00 </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152.00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2109999</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其他卫生健康支出</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152.00 </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152.00 </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630" w:hRule="atLeast"/>
        </w:trPr>
        <w:tc>
          <w:tcPr>
            <w:tcW w:w="10286" w:type="dxa"/>
            <w:gridSpan w:val="9"/>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w:t>
            </w:r>
            <w:r>
              <w:rPr>
                <w:rFonts w:hint="eastAsia" w:ascii="宋体" w:hAnsi="宋体" w:eastAsia="宋体" w:cs="宋体"/>
                <w:color w:val="000000"/>
                <w:kern w:val="0"/>
                <w:sz w:val="24"/>
                <w:szCs w:val="24"/>
                <w:lang w:eastAsia="zh-CN" w:bidi="ar"/>
              </w:rPr>
              <w:t>单位</w:t>
            </w:r>
            <w:r>
              <w:rPr>
                <w:rFonts w:hint="eastAsia" w:ascii="宋体" w:hAnsi="宋体" w:eastAsia="宋体" w:cs="宋体"/>
                <w:color w:val="000000"/>
                <w:kern w:val="0"/>
                <w:sz w:val="24"/>
                <w:szCs w:val="24"/>
                <w:lang w:bidi="ar"/>
              </w:rPr>
              <w:t>本年度各项支出情况。</w:t>
            </w:r>
          </w:p>
        </w:tc>
      </w:tr>
    </w:tbl>
    <w:p>
      <w:pPr>
        <w:sectPr>
          <w:pgSz w:w="11906" w:h="16838"/>
          <w:pgMar w:top="567" w:right="567" w:bottom="567" w:left="567" w:header="851" w:footer="992" w:gutter="0"/>
          <w:cols w:space="0" w:num="1"/>
          <w:docGrid w:type="lines" w:linePitch="312" w:charSpace="0"/>
        </w:sectPr>
      </w:pPr>
    </w:p>
    <w:tbl>
      <w:tblPr>
        <w:tblStyle w:val="6"/>
        <w:tblW w:w="14186" w:type="dxa"/>
        <w:tblInd w:w="0" w:type="dxa"/>
        <w:tblLayout w:type="fixed"/>
        <w:tblCellMar>
          <w:top w:w="15" w:type="dxa"/>
          <w:left w:w="15" w:type="dxa"/>
          <w:bottom w:w="15" w:type="dxa"/>
          <w:right w:w="15" w:type="dxa"/>
        </w:tblCellMar>
      </w:tblPr>
      <w:tblGrid>
        <w:gridCol w:w="600"/>
        <w:gridCol w:w="1080"/>
        <w:gridCol w:w="641"/>
        <w:gridCol w:w="371"/>
        <w:gridCol w:w="1305"/>
        <w:gridCol w:w="9"/>
        <w:gridCol w:w="1592"/>
        <w:gridCol w:w="319"/>
        <w:gridCol w:w="475"/>
        <w:gridCol w:w="841"/>
        <w:gridCol w:w="1093"/>
        <w:gridCol w:w="242"/>
        <w:gridCol w:w="1087"/>
        <w:gridCol w:w="1175"/>
        <w:gridCol w:w="18"/>
        <w:gridCol w:w="3338"/>
      </w:tblGrid>
      <w:tr>
        <w:tblPrEx>
          <w:tblCellMar>
            <w:top w:w="15" w:type="dxa"/>
            <w:left w:w="15" w:type="dxa"/>
            <w:bottom w:w="15" w:type="dxa"/>
            <w:right w:w="15" w:type="dxa"/>
          </w:tblCellMar>
        </w:tblPrEx>
        <w:trPr>
          <w:trHeight w:val="360" w:hRule="atLeast"/>
        </w:trPr>
        <w:tc>
          <w:tcPr>
            <w:tcW w:w="14186" w:type="dxa"/>
            <w:gridSpan w:val="16"/>
            <w:shd w:val="clear" w:color="auto" w:fill="auto"/>
            <w:vAlign w:val="center"/>
          </w:tcPr>
          <w:p>
            <w:pPr>
              <w:widowControl/>
              <w:ind w:firstLine="3520" w:firstLineChars="1100"/>
              <w:textAlignment w:val="center"/>
              <w:rPr>
                <w:rFonts w:ascii="华文中宋" w:hAnsi="华文中宋" w:eastAsia="华文中宋" w:cs="华文中宋"/>
                <w:color w:val="000000"/>
                <w:kern w:val="0"/>
                <w:sz w:val="32"/>
                <w:szCs w:val="32"/>
                <w:lang w:bidi="ar"/>
              </w:rPr>
            </w:pPr>
            <w:r>
              <w:rPr>
                <w:rFonts w:hint="eastAsia" w:ascii="华文中宋" w:hAnsi="华文中宋" w:eastAsia="华文中宋" w:cs="华文中宋"/>
                <w:color w:val="000000"/>
                <w:kern w:val="0"/>
                <w:sz w:val="32"/>
                <w:szCs w:val="32"/>
                <w:lang w:bidi="ar"/>
              </w:rPr>
              <w:t>财政拨款收入支出决算总表</w:t>
            </w:r>
          </w:p>
          <w:tbl>
            <w:tblPr>
              <w:tblStyle w:val="6"/>
              <w:tblW w:w="10815" w:type="dxa"/>
              <w:tblInd w:w="0" w:type="dxa"/>
              <w:tblLayout w:type="fixed"/>
              <w:tblCellMar>
                <w:top w:w="15" w:type="dxa"/>
                <w:left w:w="15" w:type="dxa"/>
                <w:bottom w:w="15" w:type="dxa"/>
                <w:right w:w="15" w:type="dxa"/>
              </w:tblCellMar>
            </w:tblPr>
            <w:tblGrid>
              <w:gridCol w:w="675"/>
              <w:gridCol w:w="570"/>
              <w:gridCol w:w="1245"/>
              <w:gridCol w:w="1727"/>
              <w:gridCol w:w="1757"/>
              <w:gridCol w:w="1080"/>
              <w:gridCol w:w="1080"/>
              <w:gridCol w:w="1080"/>
              <w:gridCol w:w="1601"/>
            </w:tblGrid>
            <w:tr>
              <w:tblPrEx>
                <w:tblCellMar>
                  <w:top w:w="15" w:type="dxa"/>
                  <w:left w:w="15" w:type="dxa"/>
                  <w:bottom w:w="15" w:type="dxa"/>
                  <w:right w:w="15" w:type="dxa"/>
                </w:tblCellMar>
              </w:tblPrEx>
              <w:trPr>
                <w:trHeight w:val="286" w:hRule="atLeast"/>
              </w:trPr>
              <w:tc>
                <w:tcPr>
                  <w:tcW w:w="675" w:type="dxa"/>
                  <w:shd w:val="clear" w:color="auto" w:fill="FFFFFF"/>
                  <w:vAlign w:val="center"/>
                </w:tcPr>
                <w:p>
                  <w:pPr>
                    <w:jc w:val="right"/>
                    <w:rPr>
                      <w:rFonts w:ascii="宋体" w:hAnsi="宋体" w:eastAsia="宋体" w:cs="宋体"/>
                      <w:color w:val="000000"/>
                      <w:sz w:val="24"/>
                    </w:rPr>
                  </w:pPr>
                </w:p>
              </w:tc>
              <w:tc>
                <w:tcPr>
                  <w:tcW w:w="570" w:type="dxa"/>
                  <w:shd w:val="clear" w:color="auto" w:fill="FFFFFF"/>
                  <w:vAlign w:val="center"/>
                </w:tcPr>
                <w:p>
                  <w:pPr>
                    <w:jc w:val="right"/>
                    <w:rPr>
                      <w:rFonts w:ascii="宋体" w:hAnsi="宋体" w:eastAsia="宋体" w:cs="宋体"/>
                      <w:color w:val="000000"/>
                      <w:sz w:val="24"/>
                    </w:rPr>
                  </w:pPr>
                </w:p>
              </w:tc>
              <w:tc>
                <w:tcPr>
                  <w:tcW w:w="1245" w:type="dxa"/>
                  <w:shd w:val="clear" w:color="auto" w:fill="FFFFFF"/>
                  <w:vAlign w:val="center"/>
                </w:tcPr>
                <w:p>
                  <w:pPr>
                    <w:jc w:val="right"/>
                    <w:rPr>
                      <w:rFonts w:ascii="宋体" w:hAnsi="宋体" w:eastAsia="宋体" w:cs="宋体"/>
                      <w:color w:val="000000"/>
                      <w:sz w:val="24"/>
                    </w:rPr>
                  </w:pPr>
                </w:p>
              </w:tc>
              <w:tc>
                <w:tcPr>
                  <w:tcW w:w="1727" w:type="dxa"/>
                  <w:shd w:val="clear" w:color="auto" w:fill="FFFFFF"/>
                  <w:vAlign w:val="center"/>
                </w:tcPr>
                <w:p>
                  <w:pPr>
                    <w:jc w:val="right"/>
                    <w:rPr>
                      <w:rFonts w:ascii="宋体" w:hAnsi="宋体" w:eastAsia="宋体" w:cs="宋体"/>
                      <w:color w:val="000000"/>
                      <w:sz w:val="24"/>
                    </w:rPr>
                  </w:pPr>
                </w:p>
              </w:tc>
              <w:tc>
                <w:tcPr>
                  <w:tcW w:w="1757"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601" w:type="dxa"/>
                  <w:shd w:val="clear" w:color="auto" w:fill="FFFFFF"/>
                  <w:vAlign w:val="center"/>
                </w:tcPr>
                <w:p>
                  <w:pPr>
                    <w:widowControl/>
                    <w:ind w:right="-439" w:rightChars="-209"/>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公开04表</w:t>
                  </w:r>
                </w:p>
              </w:tc>
            </w:tr>
            <w:tr>
              <w:tblPrEx>
                <w:tblCellMar>
                  <w:top w:w="15" w:type="dxa"/>
                  <w:left w:w="15" w:type="dxa"/>
                  <w:bottom w:w="15" w:type="dxa"/>
                  <w:right w:w="15" w:type="dxa"/>
                </w:tblCellMar>
              </w:tblPrEx>
              <w:trPr>
                <w:trHeight w:val="286" w:hRule="atLeast"/>
              </w:trPr>
              <w:tc>
                <w:tcPr>
                  <w:tcW w:w="2490" w:type="dxa"/>
                  <w:gridSpan w:val="3"/>
                  <w:shd w:val="clear" w:color="auto" w:fill="FFFFFF"/>
                  <w:vAlign w:val="center"/>
                </w:tcPr>
                <w:p>
                  <w:pPr>
                    <w:jc w:val="left"/>
                    <w:rPr>
                      <w:rFonts w:ascii="宋体" w:hAnsi="宋体" w:eastAsia="宋体" w:cs="宋体"/>
                      <w:color w:val="000000"/>
                      <w:sz w:val="24"/>
                    </w:rPr>
                  </w:pPr>
                  <w:r>
                    <w:rPr>
                      <w:rFonts w:hint="eastAsia" w:ascii="宋体" w:hAnsi="宋体"/>
                      <w:color w:val="000000"/>
                      <w:kern w:val="0"/>
                      <w:sz w:val="20"/>
                    </w:rPr>
                    <w:t>单位：</w:t>
                  </w:r>
                  <w:r>
                    <w:rPr>
                      <w:rFonts w:ascii="Arial" w:hAnsi="Arial" w:cs="Arial"/>
                      <w:color w:val="000000"/>
                      <w:sz w:val="20"/>
                    </w:rPr>
                    <w:t>唐山市人民医院</w:t>
                  </w:r>
                </w:p>
              </w:tc>
              <w:tc>
                <w:tcPr>
                  <w:tcW w:w="1727" w:type="dxa"/>
                  <w:shd w:val="clear" w:color="auto" w:fill="FFFFFF"/>
                  <w:vAlign w:val="center"/>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757" w:type="dxa"/>
                  <w:shd w:val="clear" w:color="auto" w:fill="FFFFFF"/>
                  <w:vAlign w:val="center"/>
                </w:tcPr>
                <w:p>
                  <w:pPr>
                    <w:ind w:firstLine="720" w:firstLineChars="300"/>
                    <w:rPr>
                      <w:rFonts w:ascii="宋体" w:hAnsi="宋体" w:eastAsia="宋体" w:cs="宋体"/>
                      <w:color w:val="000000"/>
                      <w:sz w:val="24"/>
                    </w:rPr>
                  </w:pPr>
                  <w:r>
                    <w:rPr>
                      <w:rFonts w:hint="eastAsia" w:ascii="宋体" w:hAnsi="宋体" w:eastAsia="宋体" w:cs="宋体"/>
                      <w:color w:val="000000"/>
                      <w:sz w:val="24"/>
                      <w:szCs w:val="24"/>
                    </w:rPr>
                    <w:t>2022年度</w:t>
                  </w:r>
                </w:p>
              </w:tc>
              <w:tc>
                <w:tcPr>
                  <w:tcW w:w="1080"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601" w:type="dxa"/>
                  <w:shd w:val="clear" w:color="auto" w:fill="FFFFFF"/>
                  <w:vAlign w:val="center"/>
                </w:tcPr>
                <w:p>
                  <w:pPr>
                    <w:widowControl/>
                    <w:tabs>
                      <w:tab w:val="left" w:pos="1680"/>
                    </w:tabs>
                    <w:ind w:left="1476" w:right="-638" w:rightChars="-304" w:hanging="1476" w:hangingChars="738"/>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bl>
          <w:p>
            <w:pPr>
              <w:widowControl/>
              <w:jc w:val="center"/>
              <w:textAlignment w:val="center"/>
              <w:rPr>
                <w:rFonts w:ascii="华文中宋" w:hAnsi="华文中宋" w:eastAsia="华文中宋" w:cs="华文中宋"/>
                <w:color w:val="000000"/>
                <w:kern w:val="0"/>
                <w:sz w:val="32"/>
                <w:szCs w:val="32"/>
                <w:lang w:bidi="ar"/>
              </w:rPr>
            </w:pPr>
          </w:p>
        </w:tc>
      </w:tr>
      <w:tr>
        <w:tblPrEx>
          <w:tblCellMar>
            <w:top w:w="15" w:type="dxa"/>
            <w:left w:w="15" w:type="dxa"/>
            <w:bottom w:w="15" w:type="dxa"/>
            <w:right w:w="15" w:type="dxa"/>
          </w:tblCellMar>
        </w:tblPrEx>
        <w:trPr>
          <w:gridAfter w:val="2"/>
          <w:wAfter w:w="3356" w:type="dxa"/>
          <w:trHeight w:val="221" w:hRule="atLeast"/>
        </w:trPr>
        <w:tc>
          <w:tcPr>
            <w:tcW w:w="3997"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收入</w:t>
            </w:r>
          </w:p>
        </w:tc>
        <w:tc>
          <w:tcPr>
            <w:tcW w:w="6833"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支出</w:t>
            </w:r>
          </w:p>
        </w:tc>
      </w:tr>
      <w:tr>
        <w:tblPrEx>
          <w:tblCellMar>
            <w:top w:w="15" w:type="dxa"/>
            <w:left w:w="15" w:type="dxa"/>
            <w:bottom w:w="15" w:type="dxa"/>
            <w:right w:w="15" w:type="dxa"/>
          </w:tblCellMar>
        </w:tblPrEx>
        <w:trPr>
          <w:gridAfter w:val="2"/>
          <w:wAfter w:w="3356" w:type="dxa"/>
          <w:trHeight w:val="580" w:hRule="atLeas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金额</w:t>
            </w:r>
          </w:p>
        </w:tc>
        <w:tc>
          <w:tcPr>
            <w:tcW w:w="16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13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一般公共预算财政拨款</w:t>
            </w:r>
          </w:p>
        </w:tc>
        <w:tc>
          <w:tcPr>
            <w:tcW w:w="13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政府性基金预算财政拨款</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国有资本经营预算财政拨款</w:t>
            </w:r>
          </w:p>
        </w:tc>
      </w:tr>
      <w:tr>
        <w:tblPrEx>
          <w:tblCellMar>
            <w:top w:w="15" w:type="dxa"/>
            <w:left w:w="15" w:type="dxa"/>
            <w:bottom w:w="15" w:type="dxa"/>
            <w:right w:w="15" w:type="dxa"/>
          </w:tblCellMar>
        </w:tblPrEx>
        <w:trPr>
          <w:gridAfter w:val="2"/>
          <w:wAfter w:w="3356" w:type="dxa"/>
          <w:trHeight w:val="295" w:hRule="atLeas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16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13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1"/>
                <w:szCs w:val="11"/>
              </w:rPr>
            </w:pPr>
            <w:r>
              <w:rPr>
                <w:rFonts w:hint="eastAsia"/>
                <w:sz w:val="18"/>
                <w:szCs w:val="21"/>
              </w:rPr>
              <w:t>一、一般公共预算财政拨款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4737.80 </w:t>
            </w:r>
          </w:p>
        </w:tc>
        <w:tc>
          <w:tcPr>
            <w:tcW w:w="16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一、一般公共服务支出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33</w:t>
            </w:r>
          </w:p>
        </w:tc>
        <w:tc>
          <w:tcPr>
            <w:tcW w:w="13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w:t>
            </w:r>
          </w:p>
        </w:tc>
        <w:tc>
          <w:tcPr>
            <w:tcW w:w="13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1"/>
                <w:szCs w:val="11"/>
              </w:rPr>
            </w:pPr>
            <w:r>
              <w:rPr>
                <w:rFonts w:hint="eastAsia"/>
                <w:sz w:val="18"/>
                <w:szCs w:val="21"/>
              </w:rPr>
              <w:t>二、政府性基金预算财政拨款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p>
        </w:tc>
        <w:tc>
          <w:tcPr>
            <w:tcW w:w="16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二、外交支出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34</w:t>
            </w:r>
          </w:p>
        </w:tc>
        <w:tc>
          <w:tcPr>
            <w:tcW w:w="13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w:t>
            </w:r>
          </w:p>
        </w:tc>
        <w:tc>
          <w:tcPr>
            <w:tcW w:w="13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1"/>
                <w:szCs w:val="11"/>
              </w:rPr>
            </w:pPr>
            <w:r>
              <w:rPr>
                <w:rFonts w:hint="eastAsia"/>
                <w:sz w:val="16"/>
                <w:szCs w:val="20"/>
              </w:rPr>
              <w:t>三、国有资本经营预算财政拨款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3</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p>
        </w:tc>
        <w:tc>
          <w:tcPr>
            <w:tcW w:w="16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三、国防支出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35</w:t>
            </w:r>
          </w:p>
        </w:tc>
        <w:tc>
          <w:tcPr>
            <w:tcW w:w="13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w:t>
            </w:r>
          </w:p>
        </w:tc>
        <w:tc>
          <w:tcPr>
            <w:tcW w:w="13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4</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6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四、公共安全支出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36</w:t>
            </w:r>
          </w:p>
        </w:tc>
        <w:tc>
          <w:tcPr>
            <w:tcW w:w="13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w:t>
            </w:r>
          </w:p>
        </w:tc>
        <w:tc>
          <w:tcPr>
            <w:tcW w:w="13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5</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6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五、教育支出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37</w:t>
            </w:r>
          </w:p>
        </w:tc>
        <w:tc>
          <w:tcPr>
            <w:tcW w:w="13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w:t>
            </w:r>
          </w:p>
        </w:tc>
        <w:tc>
          <w:tcPr>
            <w:tcW w:w="13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6</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6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六、科学技术支出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38</w:t>
            </w:r>
          </w:p>
        </w:tc>
        <w:tc>
          <w:tcPr>
            <w:tcW w:w="13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153.35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153.35 </w:t>
            </w:r>
          </w:p>
        </w:tc>
        <w:tc>
          <w:tcPr>
            <w:tcW w:w="13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7</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6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5"/>
                <w:szCs w:val="15"/>
              </w:rPr>
            </w:pPr>
            <w:r>
              <w:rPr>
                <w:rFonts w:hint="eastAsia"/>
                <w:sz w:val="20"/>
              </w:rPr>
              <w:t>七、文化旅游体育与传媒支出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39</w:t>
            </w:r>
          </w:p>
        </w:tc>
        <w:tc>
          <w:tcPr>
            <w:tcW w:w="13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w:t>
            </w:r>
          </w:p>
        </w:tc>
        <w:tc>
          <w:tcPr>
            <w:tcW w:w="13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8</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6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八、社会保障和就业支出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40</w:t>
            </w:r>
          </w:p>
        </w:tc>
        <w:tc>
          <w:tcPr>
            <w:tcW w:w="13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w:t>
            </w:r>
          </w:p>
        </w:tc>
        <w:tc>
          <w:tcPr>
            <w:tcW w:w="13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9</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6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3"/>
                <w:szCs w:val="13"/>
              </w:rPr>
            </w:pPr>
            <w:r>
              <w:rPr>
                <w:rFonts w:hint="eastAsia"/>
                <w:sz w:val="20"/>
              </w:rPr>
              <w:t>九、卫生健康支出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41</w:t>
            </w:r>
          </w:p>
        </w:tc>
        <w:tc>
          <w:tcPr>
            <w:tcW w:w="13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4584.45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4584.45 </w:t>
            </w:r>
          </w:p>
        </w:tc>
        <w:tc>
          <w:tcPr>
            <w:tcW w:w="13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6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十、节能环保支出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42</w:t>
            </w:r>
          </w:p>
        </w:tc>
        <w:tc>
          <w:tcPr>
            <w:tcW w:w="13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w:t>
            </w:r>
          </w:p>
        </w:tc>
        <w:tc>
          <w:tcPr>
            <w:tcW w:w="13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6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十一、城乡社区支出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43</w:t>
            </w:r>
          </w:p>
        </w:tc>
        <w:tc>
          <w:tcPr>
            <w:tcW w:w="13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w:t>
            </w:r>
          </w:p>
        </w:tc>
        <w:tc>
          <w:tcPr>
            <w:tcW w:w="13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6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十二、农林水支出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44</w:t>
            </w:r>
          </w:p>
        </w:tc>
        <w:tc>
          <w:tcPr>
            <w:tcW w:w="13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w:t>
            </w:r>
          </w:p>
        </w:tc>
        <w:tc>
          <w:tcPr>
            <w:tcW w:w="13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13</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6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十三、交通运输支出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45</w:t>
            </w:r>
          </w:p>
        </w:tc>
        <w:tc>
          <w:tcPr>
            <w:tcW w:w="13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w:t>
            </w:r>
          </w:p>
        </w:tc>
        <w:tc>
          <w:tcPr>
            <w:tcW w:w="13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14</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60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sz w:val="13"/>
                <w:szCs w:val="13"/>
              </w:rPr>
            </w:pPr>
            <w:r>
              <w:rPr>
                <w:rFonts w:hint="eastAsia"/>
                <w:sz w:val="18"/>
                <w:szCs w:val="21"/>
              </w:rPr>
              <w:t>十四、资源勘探工业信息等支出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sz w:val="20"/>
              </w:rPr>
              <w:t>46</w:t>
            </w:r>
          </w:p>
        </w:tc>
        <w:tc>
          <w:tcPr>
            <w:tcW w:w="13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w:t>
            </w:r>
          </w:p>
        </w:tc>
        <w:tc>
          <w:tcPr>
            <w:tcW w:w="10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w:t>
            </w:r>
          </w:p>
        </w:tc>
        <w:tc>
          <w:tcPr>
            <w:tcW w:w="13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15</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60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十五、商业服务业等支出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47</w:t>
            </w:r>
          </w:p>
        </w:tc>
        <w:tc>
          <w:tcPr>
            <w:tcW w:w="13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w:t>
            </w:r>
          </w:p>
        </w:tc>
        <w:tc>
          <w:tcPr>
            <w:tcW w:w="10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w:t>
            </w:r>
          </w:p>
        </w:tc>
        <w:tc>
          <w:tcPr>
            <w:tcW w:w="13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16</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60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十六、金融支出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48</w:t>
            </w:r>
          </w:p>
        </w:tc>
        <w:tc>
          <w:tcPr>
            <w:tcW w:w="13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w:t>
            </w:r>
          </w:p>
        </w:tc>
        <w:tc>
          <w:tcPr>
            <w:tcW w:w="10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w:t>
            </w:r>
          </w:p>
        </w:tc>
        <w:tc>
          <w:tcPr>
            <w:tcW w:w="13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17</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60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十七、援助其他地区支出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49</w:t>
            </w:r>
          </w:p>
        </w:tc>
        <w:tc>
          <w:tcPr>
            <w:tcW w:w="13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w:t>
            </w:r>
          </w:p>
        </w:tc>
        <w:tc>
          <w:tcPr>
            <w:tcW w:w="10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w:t>
            </w:r>
          </w:p>
        </w:tc>
        <w:tc>
          <w:tcPr>
            <w:tcW w:w="13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18</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60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18"/>
                <w:szCs w:val="21"/>
              </w:rPr>
              <w:t>十八、自然资源海洋气象等支出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50</w:t>
            </w:r>
          </w:p>
        </w:tc>
        <w:tc>
          <w:tcPr>
            <w:tcW w:w="13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w:t>
            </w:r>
          </w:p>
        </w:tc>
        <w:tc>
          <w:tcPr>
            <w:tcW w:w="10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w:t>
            </w:r>
          </w:p>
        </w:tc>
        <w:tc>
          <w:tcPr>
            <w:tcW w:w="13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19</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60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十九、住房保障支出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51</w:t>
            </w:r>
          </w:p>
        </w:tc>
        <w:tc>
          <w:tcPr>
            <w:tcW w:w="13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w:t>
            </w:r>
          </w:p>
        </w:tc>
        <w:tc>
          <w:tcPr>
            <w:tcW w:w="10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w:t>
            </w:r>
          </w:p>
        </w:tc>
        <w:tc>
          <w:tcPr>
            <w:tcW w:w="13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60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二十、粮油物资储备支出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52</w:t>
            </w:r>
          </w:p>
        </w:tc>
        <w:tc>
          <w:tcPr>
            <w:tcW w:w="13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w:t>
            </w:r>
          </w:p>
        </w:tc>
        <w:tc>
          <w:tcPr>
            <w:tcW w:w="10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w:t>
            </w:r>
          </w:p>
        </w:tc>
        <w:tc>
          <w:tcPr>
            <w:tcW w:w="13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60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18"/>
                <w:szCs w:val="21"/>
              </w:rPr>
              <w:t>二十一、国有资本经营预算支出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53</w:t>
            </w:r>
          </w:p>
        </w:tc>
        <w:tc>
          <w:tcPr>
            <w:tcW w:w="13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w:t>
            </w:r>
          </w:p>
        </w:tc>
        <w:tc>
          <w:tcPr>
            <w:tcW w:w="10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w:t>
            </w:r>
          </w:p>
        </w:tc>
        <w:tc>
          <w:tcPr>
            <w:tcW w:w="13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60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16"/>
                <w:szCs w:val="20"/>
              </w:rPr>
              <w:t>二十二、灾害防治及应急管理支出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54</w:t>
            </w:r>
          </w:p>
        </w:tc>
        <w:tc>
          <w:tcPr>
            <w:tcW w:w="13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w:t>
            </w:r>
          </w:p>
        </w:tc>
        <w:tc>
          <w:tcPr>
            <w:tcW w:w="10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w:t>
            </w:r>
          </w:p>
        </w:tc>
        <w:tc>
          <w:tcPr>
            <w:tcW w:w="13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23</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60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二十三、其他支出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55</w:t>
            </w:r>
          </w:p>
        </w:tc>
        <w:tc>
          <w:tcPr>
            <w:tcW w:w="13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w:t>
            </w:r>
          </w:p>
        </w:tc>
        <w:tc>
          <w:tcPr>
            <w:tcW w:w="10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w:t>
            </w:r>
          </w:p>
        </w:tc>
        <w:tc>
          <w:tcPr>
            <w:tcW w:w="13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24</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60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二十四、债务还本支出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56</w:t>
            </w:r>
          </w:p>
        </w:tc>
        <w:tc>
          <w:tcPr>
            <w:tcW w:w="13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w:t>
            </w:r>
          </w:p>
        </w:tc>
        <w:tc>
          <w:tcPr>
            <w:tcW w:w="10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w:t>
            </w:r>
          </w:p>
        </w:tc>
        <w:tc>
          <w:tcPr>
            <w:tcW w:w="13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25</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60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二十五、债务付息支出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57</w:t>
            </w:r>
          </w:p>
        </w:tc>
        <w:tc>
          <w:tcPr>
            <w:tcW w:w="13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w:t>
            </w:r>
          </w:p>
        </w:tc>
        <w:tc>
          <w:tcPr>
            <w:tcW w:w="10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w:t>
            </w:r>
          </w:p>
        </w:tc>
        <w:tc>
          <w:tcPr>
            <w:tcW w:w="13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26</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60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16"/>
                <w:szCs w:val="20"/>
              </w:rPr>
              <w:t>二十六、抗疫特别国债安排的支出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58</w:t>
            </w:r>
          </w:p>
        </w:tc>
        <w:tc>
          <w:tcPr>
            <w:tcW w:w="13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w:t>
            </w:r>
          </w:p>
        </w:tc>
        <w:tc>
          <w:tcPr>
            <w:tcW w:w="10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w:t>
            </w:r>
          </w:p>
        </w:tc>
        <w:tc>
          <w:tcPr>
            <w:tcW w:w="13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r>
              <w:rPr>
                <w:rFonts w:hint="eastAsia"/>
                <w:b/>
                <w:bCs/>
              </w:rPr>
              <w:t>本年收入合计</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27</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4737.80 </w:t>
            </w:r>
          </w:p>
        </w:tc>
        <w:tc>
          <w:tcPr>
            <w:tcW w:w="160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Cs w:val="21"/>
                <w:lang w:bidi="ar"/>
              </w:rPr>
            </w:pPr>
            <w:r>
              <w:rPr>
                <w:rFonts w:hint="eastAsia"/>
                <w:b/>
                <w:bCs/>
                <w:sz w:val="20"/>
              </w:rPr>
              <w:t>本年支出合计</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59</w:t>
            </w:r>
          </w:p>
        </w:tc>
        <w:tc>
          <w:tcPr>
            <w:tcW w:w="13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4737.80 </w:t>
            </w:r>
          </w:p>
        </w:tc>
        <w:tc>
          <w:tcPr>
            <w:tcW w:w="10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4737.80 </w:t>
            </w:r>
          </w:p>
        </w:tc>
        <w:tc>
          <w:tcPr>
            <w:tcW w:w="13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lang w:bidi="ar"/>
              </w:rPr>
            </w:pPr>
            <w:r>
              <w:rPr>
                <w:rFonts w:hint="eastAsia"/>
                <w:sz w:val="18"/>
                <w:szCs w:val="21"/>
              </w:rPr>
              <w:t>年初财政拨款结转和结余</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28</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p>
        </w:tc>
        <w:tc>
          <w:tcPr>
            <w:tcW w:w="160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年末财政拨款结转和结余</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60</w:t>
            </w:r>
          </w:p>
        </w:tc>
        <w:tc>
          <w:tcPr>
            <w:tcW w:w="13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w:t>
            </w:r>
          </w:p>
        </w:tc>
        <w:tc>
          <w:tcPr>
            <w:tcW w:w="10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w:t>
            </w:r>
          </w:p>
        </w:tc>
        <w:tc>
          <w:tcPr>
            <w:tcW w:w="13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lang w:bidi="ar"/>
              </w:rPr>
            </w:pPr>
            <w:r>
              <w:rPr>
                <w:rFonts w:hint="eastAsia"/>
                <w:sz w:val="18"/>
                <w:szCs w:val="21"/>
              </w:rPr>
              <w:t xml:space="preserve">  一般公共预算财政拨款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29</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p>
        </w:tc>
        <w:tc>
          <w:tcPr>
            <w:tcW w:w="160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61</w:t>
            </w:r>
          </w:p>
        </w:tc>
        <w:tc>
          <w:tcPr>
            <w:tcW w:w="13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0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3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lang w:bidi="ar"/>
              </w:rPr>
            </w:pPr>
            <w:r>
              <w:rPr>
                <w:rFonts w:hint="eastAsia"/>
                <w:sz w:val="18"/>
                <w:szCs w:val="21"/>
              </w:rPr>
              <w:t xml:space="preserve">  政府性基金预算财政拨款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30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p>
        </w:tc>
        <w:tc>
          <w:tcPr>
            <w:tcW w:w="160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62</w:t>
            </w:r>
          </w:p>
        </w:tc>
        <w:tc>
          <w:tcPr>
            <w:tcW w:w="13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0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3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lang w:bidi="ar"/>
              </w:rPr>
            </w:pPr>
            <w:r>
              <w:rPr>
                <w:rFonts w:hint="eastAsia"/>
                <w:sz w:val="16"/>
                <w:szCs w:val="20"/>
              </w:rPr>
              <w:t xml:space="preserve">  国有资本经营预算财政拨款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31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p>
        </w:tc>
        <w:tc>
          <w:tcPr>
            <w:tcW w:w="160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63</w:t>
            </w:r>
          </w:p>
        </w:tc>
        <w:tc>
          <w:tcPr>
            <w:tcW w:w="13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0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3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r>
              <w:rPr>
                <w:rFonts w:hint="eastAsia"/>
                <w:b/>
                <w:bCs/>
              </w:rPr>
              <w:t>总计</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pPr>
            <w:r>
              <w:rPr>
                <w:rFonts w:hint="eastAsia"/>
              </w:rPr>
              <w:t>32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4737.80 </w:t>
            </w:r>
          </w:p>
        </w:tc>
        <w:tc>
          <w:tcPr>
            <w:tcW w:w="160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Cs w:val="21"/>
                <w:lang w:bidi="ar"/>
              </w:rPr>
            </w:pPr>
            <w:r>
              <w:rPr>
                <w:rFonts w:hint="eastAsia"/>
                <w:b/>
                <w:bCs/>
                <w:sz w:val="20"/>
              </w:rPr>
              <w:t>总计</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64</w:t>
            </w:r>
          </w:p>
        </w:tc>
        <w:tc>
          <w:tcPr>
            <w:tcW w:w="13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4737.80 </w:t>
            </w:r>
          </w:p>
        </w:tc>
        <w:tc>
          <w:tcPr>
            <w:tcW w:w="10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4737.80 </w:t>
            </w:r>
          </w:p>
        </w:tc>
        <w:tc>
          <w:tcPr>
            <w:tcW w:w="13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585" w:hRule="atLeast"/>
        </w:trPr>
        <w:tc>
          <w:tcPr>
            <w:tcW w:w="10830" w:type="dxa"/>
            <w:gridSpan w:val="14"/>
            <w:shd w:val="clear" w:color="auto" w:fill="auto"/>
            <w:vAlign w:val="center"/>
          </w:tcPr>
          <w:p>
            <w:pPr>
              <w:widowControl/>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注：本表反映</w:t>
            </w:r>
            <w:r>
              <w:rPr>
                <w:rFonts w:hint="eastAsia" w:ascii="宋体" w:hAnsi="宋体" w:eastAsia="宋体" w:cs="宋体"/>
                <w:color w:val="000000"/>
                <w:kern w:val="0"/>
                <w:sz w:val="24"/>
                <w:szCs w:val="24"/>
                <w:lang w:eastAsia="zh-CN" w:bidi="ar"/>
              </w:rPr>
              <w:t>单位</w:t>
            </w:r>
            <w:r>
              <w:rPr>
                <w:rFonts w:hint="eastAsia" w:ascii="宋体" w:hAnsi="宋体" w:eastAsia="宋体" w:cs="宋体"/>
                <w:color w:val="000000"/>
                <w:kern w:val="0"/>
                <w:sz w:val="24"/>
                <w:szCs w:val="24"/>
                <w:lang w:bidi="ar"/>
              </w:rPr>
              <w:t>本年度一般公共预算财政拨款、政府性基金预算财政拨款和国有资本经营预算财政拨款的总收支和年末结转结余情况。</w:t>
            </w:r>
          </w:p>
          <w:p>
            <w:pPr>
              <w:widowControl/>
              <w:jc w:val="left"/>
              <w:textAlignment w:val="center"/>
              <w:rPr>
                <w:rFonts w:hint="eastAsia" w:ascii="宋体" w:hAnsi="宋体" w:eastAsia="宋体" w:cs="宋体"/>
                <w:color w:val="000000"/>
                <w:kern w:val="0"/>
                <w:sz w:val="24"/>
                <w:szCs w:val="24"/>
                <w:lang w:bidi="ar"/>
              </w:rPr>
            </w:pPr>
          </w:p>
        </w:tc>
      </w:tr>
      <w:tr>
        <w:tblPrEx>
          <w:tblCellMar>
            <w:top w:w="15" w:type="dxa"/>
            <w:left w:w="15" w:type="dxa"/>
            <w:bottom w:w="15" w:type="dxa"/>
            <w:right w:w="15" w:type="dxa"/>
          </w:tblCellMar>
        </w:tblPrEx>
        <w:trPr>
          <w:gridAfter w:val="2"/>
          <w:wAfter w:w="3356" w:type="dxa"/>
          <w:trHeight w:val="844" w:hRule="atLeast"/>
        </w:trPr>
        <w:tc>
          <w:tcPr>
            <w:tcW w:w="10830" w:type="dxa"/>
            <w:gridSpan w:val="14"/>
            <w:tcBorders/>
            <w:shd w:val="clear" w:color="auto" w:fill="auto"/>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一般公共预算财政拨款支出决算表</w:t>
            </w:r>
          </w:p>
        </w:tc>
      </w:tr>
      <w:tr>
        <w:tblPrEx>
          <w:tblCellMar>
            <w:top w:w="15" w:type="dxa"/>
            <w:left w:w="15" w:type="dxa"/>
            <w:bottom w:w="15" w:type="dxa"/>
            <w:right w:w="15" w:type="dxa"/>
          </w:tblCellMar>
        </w:tblPrEx>
        <w:trPr>
          <w:gridAfter w:val="1"/>
          <w:wAfter w:w="3338" w:type="dxa"/>
          <w:trHeight w:val="211" w:hRule="atLeast"/>
        </w:trPr>
        <w:tc>
          <w:tcPr>
            <w:tcW w:w="600"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center"/>
              <w:rPr>
                <w:rFonts w:ascii="宋体" w:hAnsi="宋体" w:eastAsia="宋体" w:cs="宋体"/>
                <w:color w:val="000000"/>
                <w:sz w:val="20"/>
                <w:szCs w:val="20"/>
              </w:rPr>
            </w:pPr>
          </w:p>
        </w:tc>
        <w:tc>
          <w:tcPr>
            <w:tcW w:w="2326" w:type="dxa"/>
            <w:gridSpan w:val="4"/>
            <w:shd w:val="clear" w:color="auto" w:fill="FFFFFF"/>
            <w:vAlign w:val="center"/>
          </w:tcPr>
          <w:p>
            <w:pPr>
              <w:jc w:val="center"/>
              <w:rPr>
                <w:rFonts w:ascii="宋体" w:hAnsi="宋体" w:eastAsia="宋体" w:cs="宋体"/>
                <w:color w:val="000000"/>
                <w:sz w:val="20"/>
                <w:szCs w:val="20"/>
              </w:rPr>
            </w:pPr>
          </w:p>
        </w:tc>
        <w:tc>
          <w:tcPr>
            <w:tcW w:w="2386" w:type="dxa"/>
            <w:gridSpan w:val="3"/>
            <w:shd w:val="clear" w:color="auto" w:fill="FFFFFF"/>
            <w:vAlign w:val="center"/>
          </w:tcPr>
          <w:p>
            <w:pPr>
              <w:rPr>
                <w:rFonts w:ascii="宋体" w:hAnsi="宋体" w:eastAsia="宋体" w:cs="宋体"/>
                <w:color w:val="000000"/>
                <w:sz w:val="20"/>
                <w:szCs w:val="20"/>
              </w:rPr>
            </w:pPr>
          </w:p>
        </w:tc>
        <w:tc>
          <w:tcPr>
            <w:tcW w:w="2176" w:type="dxa"/>
            <w:gridSpan w:val="3"/>
            <w:shd w:val="clear" w:color="auto" w:fill="FFFFFF"/>
            <w:vAlign w:val="center"/>
          </w:tcPr>
          <w:p>
            <w:pPr>
              <w:rPr>
                <w:rFonts w:ascii="宋体" w:hAnsi="宋体" w:eastAsia="宋体" w:cs="宋体"/>
                <w:color w:val="000000"/>
                <w:sz w:val="20"/>
                <w:szCs w:val="20"/>
              </w:rPr>
            </w:pPr>
          </w:p>
        </w:tc>
        <w:tc>
          <w:tcPr>
            <w:tcW w:w="2280" w:type="dxa"/>
            <w:gridSpan w:val="3"/>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w:t>
            </w:r>
            <w:r>
              <w:rPr>
                <w:rStyle w:val="11"/>
                <w:rFonts w:hint="default"/>
                <w:lang w:bidi="ar"/>
              </w:rPr>
              <w:t>5表</w:t>
            </w:r>
          </w:p>
        </w:tc>
      </w:tr>
      <w:tr>
        <w:tblPrEx>
          <w:tblCellMar>
            <w:top w:w="15" w:type="dxa"/>
            <w:left w:w="15" w:type="dxa"/>
            <w:bottom w:w="15" w:type="dxa"/>
            <w:right w:w="15" w:type="dxa"/>
          </w:tblCellMar>
        </w:tblPrEx>
        <w:trPr>
          <w:gridAfter w:val="1"/>
          <w:wAfter w:w="3338" w:type="dxa"/>
          <w:trHeight w:val="360" w:hRule="atLeast"/>
        </w:trPr>
        <w:tc>
          <w:tcPr>
            <w:tcW w:w="4006" w:type="dxa"/>
            <w:gridSpan w:val="6"/>
            <w:shd w:val="clear" w:color="auto" w:fill="FFFFFF"/>
            <w:vAlign w:val="center"/>
          </w:tcPr>
          <w:p>
            <w:pPr>
              <w:jc w:val="left"/>
              <w:rPr>
                <w:rFonts w:ascii="宋体" w:hAnsi="宋体" w:eastAsia="宋体" w:cs="宋体"/>
                <w:color w:val="000000"/>
                <w:sz w:val="20"/>
                <w:szCs w:val="20"/>
              </w:rPr>
            </w:pPr>
            <w:r>
              <w:rPr>
                <w:rFonts w:hint="eastAsia" w:ascii="宋体" w:hAnsi="宋体" w:eastAsia="宋体" w:cs="宋体"/>
                <w:color w:val="000000"/>
                <w:sz w:val="20"/>
                <w:szCs w:val="20"/>
              </w:rPr>
              <w:t xml:space="preserve">单位：唐山市人民医院             </w:t>
            </w:r>
          </w:p>
        </w:tc>
        <w:tc>
          <w:tcPr>
            <w:tcW w:w="2386" w:type="dxa"/>
            <w:gridSpan w:val="3"/>
            <w:shd w:val="clear" w:color="auto" w:fill="FFFFFF"/>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2176" w:type="dxa"/>
            <w:gridSpan w:val="3"/>
            <w:shd w:val="clear" w:color="auto" w:fill="FFFFFF"/>
            <w:vAlign w:val="center"/>
          </w:tcPr>
          <w:p>
            <w:pPr>
              <w:rPr>
                <w:rFonts w:ascii="宋体" w:hAnsi="宋体" w:eastAsia="宋体" w:cs="宋体"/>
                <w:color w:val="000000"/>
                <w:sz w:val="20"/>
                <w:szCs w:val="20"/>
              </w:rPr>
            </w:pPr>
          </w:p>
        </w:tc>
        <w:tc>
          <w:tcPr>
            <w:tcW w:w="2280" w:type="dxa"/>
            <w:gridSpan w:val="3"/>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gridAfter w:val="1"/>
          <w:wAfter w:w="3338" w:type="dxa"/>
          <w:trHeight w:val="675" w:hRule="atLeast"/>
        </w:trPr>
        <w:tc>
          <w:tcPr>
            <w:tcW w:w="400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项 </w:t>
            </w:r>
            <w:r>
              <w:rPr>
                <w:rStyle w:val="12"/>
                <w:rFonts w:hint="default"/>
                <w:lang w:bidi="ar"/>
              </w:rPr>
              <w:t xml:space="preserve">   </w:t>
            </w:r>
            <w:r>
              <w:rPr>
                <w:rStyle w:val="13"/>
                <w:rFonts w:hint="default"/>
                <w:lang w:bidi="ar"/>
              </w:rPr>
              <w:t>目</w:t>
            </w:r>
          </w:p>
        </w:tc>
        <w:tc>
          <w:tcPr>
            <w:tcW w:w="684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w:t>
            </w:r>
          </w:p>
        </w:tc>
      </w:tr>
      <w:tr>
        <w:tblPrEx>
          <w:tblCellMar>
            <w:top w:w="15" w:type="dxa"/>
            <w:left w:w="15" w:type="dxa"/>
            <w:bottom w:w="15" w:type="dxa"/>
            <w:right w:w="15" w:type="dxa"/>
          </w:tblCellMar>
        </w:tblPrEx>
        <w:trPr>
          <w:gridAfter w:val="1"/>
          <w:wAfter w:w="3338" w:type="dxa"/>
          <w:trHeight w:val="390" w:hRule="atLeast"/>
        </w:trPr>
        <w:tc>
          <w:tcPr>
            <w:tcW w:w="16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2326"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238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小计</w:t>
            </w:r>
          </w:p>
        </w:tc>
        <w:tc>
          <w:tcPr>
            <w:tcW w:w="217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基本支出  </w:t>
            </w:r>
          </w:p>
        </w:tc>
        <w:tc>
          <w:tcPr>
            <w:tcW w:w="228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r>
      <w:tr>
        <w:tblPrEx>
          <w:tblCellMar>
            <w:top w:w="15" w:type="dxa"/>
            <w:left w:w="15" w:type="dxa"/>
            <w:bottom w:w="15" w:type="dxa"/>
            <w:right w:w="15" w:type="dxa"/>
          </w:tblCellMar>
        </w:tblPrEx>
        <w:trPr>
          <w:gridAfter w:val="1"/>
          <w:wAfter w:w="3338" w:type="dxa"/>
          <w:trHeight w:val="390" w:hRule="atLeast"/>
        </w:trPr>
        <w:tc>
          <w:tcPr>
            <w:tcW w:w="16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2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8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7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2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2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8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7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2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400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r>
      <w:tr>
        <w:tblPrEx>
          <w:tblCellMar>
            <w:top w:w="15" w:type="dxa"/>
            <w:left w:w="15" w:type="dxa"/>
            <w:bottom w:w="15" w:type="dxa"/>
            <w:right w:w="15" w:type="dxa"/>
          </w:tblCellMar>
        </w:tblPrEx>
        <w:trPr>
          <w:gridAfter w:val="1"/>
          <w:wAfter w:w="3338" w:type="dxa"/>
          <w:trHeight w:val="390" w:hRule="atLeast"/>
        </w:trPr>
        <w:tc>
          <w:tcPr>
            <w:tcW w:w="400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b/>
                <w:bCs/>
                <w:i w:val="0"/>
                <w:iCs w:val="0"/>
                <w:color w:val="000000"/>
                <w:kern w:val="0"/>
                <w:sz w:val="22"/>
                <w:szCs w:val="22"/>
                <w:u w:val="none"/>
                <w:lang w:val="en-US" w:eastAsia="zh-CN" w:bidi="ar"/>
              </w:rPr>
              <w:t xml:space="preserve">4737.80 </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b/>
                <w:bCs/>
                <w:i w:val="0"/>
                <w:iCs w:val="0"/>
                <w:color w:val="000000"/>
                <w:kern w:val="0"/>
                <w:sz w:val="22"/>
                <w:szCs w:val="22"/>
                <w:u w:val="none"/>
                <w:lang w:val="en-US" w:eastAsia="zh-CN" w:bidi="ar"/>
              </w:rPr>
              <w:t xml:space="preserve">1011.46 </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b/>
                <w:bCs/>
                <w:i w:val="0"/>
                <w:iCs w:val="0"/>
                <w:color w:val="000000"/>
                <w:kern w:val="0"/>
                <w:sz w:val="22"/>
                <w:szCs w:val="22"/>
                <w:u w:val="none"/>
                <w:lang w:val="en-US" w:eastAsia="zh-CN" w:bidi="ar"/>
              </w:rPr>
              <w:t xml:space="preserve">3726.34 </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206</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科学技术支出</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153.35 </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153.35 </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20602</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基础研究</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5.00 </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5.00 </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2060299</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 xml:space="preserve">  其他基础研究支出</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5.00 </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5.00 </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20604</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技术研究与开发</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1.00 </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1.00 </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2060499</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 xml:space="preserve">  其他技术研究与开发支出</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1.00 </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1.00 </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20608</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科技交流与合作</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28.35 </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28.35 </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2060801</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 xml:space="preserve">  国际交流与合作</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28.35 </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28.35 </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20609</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科技重大项目</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3.00 </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3.00 </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2060902</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 xml:space="preserve">  重点研发计划</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3.00 </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3.00 </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20699</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其他科学技术支出</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35.00 </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35.00 </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2069901</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 xml:space="preserve">  科技奖励</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2.00 </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2.00 </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2069999</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15.00 </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15.00 </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210</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卫生健康支出</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4584.45 </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1011.46 </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3572.99 </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21001</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卫生健康管理事务</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959.13 </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959.13 </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2100199</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 xml:space="preserve">  其他卫生健康管理事务支出</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959.13 </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959.13 </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21002</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公立医院</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1555.54 </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1011.46 </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544.08 </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2100201</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 xml:space="preserve">  综合医院</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1022.40 </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947.40 </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75.00 </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2100299</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 xml:space="preserve">  其他公立医院支出</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533.14 </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64.06 </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469.08 </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21004</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公共卫生</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1851.81 </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1851.81 </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2100408</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 xml:space="preserve">  基本公共卫生服务</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25.00 </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25.00 </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2100409</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 xml:space="preserve">  重大公共卫生服务</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179.35 </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179.35 </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2100410</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 xml:space="preserve">  突发公共卫生事件应急处理</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1647.46 </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1647.46 </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21006</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中医药</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6.00 </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6.00 </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2100699</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 xml:space="preserve">  其他中医药支出</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6.00 </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6.00 </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21007</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计划生育事务</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5.97 </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5.97 </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2100799</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其他计划生育事务支出</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5.97 </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5.97 </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21099</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其他卫生健康支出</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152.00 </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152.00 </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2109999</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其他卫生健康支出</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152.00 </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152.00 </w:t>
            </w:r>
          </w:p>
        </w:tc>
      </w:tr>
      <w:tr>
        <w:tblPrEx>
          <w:tblCellMar>
            <w:top w:w="15" w:type="dxa"/>
            <w:left w:w="15" w:type="dxa"/>
            <w:bottom w:w="15" w:type="dxa"/>
            <w:right w:w="15" w:type="dxa"/>
          </w:tblCellMar>
        </w:tblPrEx>
        <w:trPr>
          <w:gridAfter w:val="1"/>
          <w:wAfter w:w="3338" w:type="dxa"/>
          <w:trHeight w:val="930" w:hRule="atLeast"/>
        </w:trPr>
        <w:tc>
          <w:tcPr>
            <w:tcW w:w="10848" w:type="dxa"/>
            <w:gridSpan w:val="15"/>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w:t>
            </w:r>
            <w:r>
              <w:rPr>
                <w:rFonts w:hint="eastAsia" w:ascii="宋体" w:hAnsi="宋体" w:eastAsia="宋体" w:cs="宋体"/>
                <w:color w:val="000000"/>
                <w:kern w:val="0"/>
                <w:sz w:val="24"/>
                <w:szCs w:val="24"/>
                <w:lang w:eastAsia="zh-CN" w:bidi="ar"/>
              </w:rPr>
              <w:t>单位</w:t>
            </w:r>
            <w:r>
              <w:rPr>
                <w:rFonts w:hint="eastAsia" w:ascii="宋体" w:hAnsi="宋体" w:eastAsia="宋体" w:cs="宋体"/>
                <w:color w:val="000000"/>
                <w:kern w:val="0"/>
                <w:sz w:val="24"/>
                <w:szCs w:val="24"/>
                <w:lang w:bidi="ar"/>
              </w:rPr>
              <w:t>本年度一般公共预算财政拨款支出情况。</w:t>
            </w:r>
          </w:p>
        </w:tc>
      </w:tr>
    </w:tbl>
    <w:p/>
    <w:p>
      <w:pPr>
        <w:sectPr>
          <w:pgSz w:w="11906" w:h="16838"/>
          <w:pgMar w:top="567" w:right="567" w:bottom="567" w:left="567" w:header="851" w:footer="992" w:gutter="0"/>
          <w:cols w:space="0" w:num="1"/>
          <w:docGrid w:type="lines" w:linePitch="312" w:charSpace="0"/>
        </w:sectPr>
      </w:pPr>
    </w:p>
    <w:tbl>
      <w:tblPr>
        <w:tblStyle w:val="6"/>
        <w:tblW w:w="15429" w:type="dxa"/>
        <w:tblInd w:w="0" w:type="dxa"/>
        <w:tblLayout w:type="fixed"/>
        <w:tblCellMar>
          <w:top w:w="15" w:type="dxa"/>
          <w:left w:w="15" w:type="dxa"/>
          <w:bottom w:w="15" w:type="dxa"/>
          <w:right w:w="15" w:type="dxa"/>
        </w:tblCellMar>
      </w:tblPr>
      <w:tblGrid>
        <w:gridCol w:w="667"/>
        <w:gridCol w:w="2138"/>
        <w:gridCol w:w="862"/>
        <w:gridCol w:w="638"/>
        <w:gridCol w:w="1668"/>
        <w:gridCol w:w="938"/>
        <w:gridCol w:w="619"/>
        <w:gridCol w:w="2250"/>
        <w:gridCol w:w="1034"/>
        <w:gridCol w:w="4615"/>
      </w:tblGrid>
      <w:tr>
        <w:tblPrEx>
          <w:tblCellMar>
            <w:top w:w="15" w:type="dxa"/>
            <w:left w:w="15" w:type="dxa"/>
            <w:bottom w:w="15" w:type="dxa"/>
            <w:right w:w="15" w:type="dxa"/>
          </w:tblCellMar>
        </w:tblPrEx>
        <w:trPr>
          <w:trHeight w:val="435" w:hRule="atLeast"/>
        </w:trPr>
        <w:tc>
          <w:tcPr>
            <w:tcW w:w="15429" w:type="dxa"/>
            <w:gridSpan w:val="10"/>
            <w:shd w:val="clear" w:color="auto" w:fill="auto"/>
            <w:vAlign w:val="center"/>
          </w:tcPr>
          <w:p>
            <w:pPr>
              <w:widowControl/>
              <w:ind w:firstLine="2240" w:firstLineChars="700"/>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一般公共预算财政拨款基本支出决算</w:t>
            </w:r>
            <w:r>
              <w:rPr>
                <w:rStyle w:val="14"/>
                <w:rFonts w:hint="default"/>
                <w:lang w:bidi="ar"/>
              </w:rPr>
              <w:t>明细</w:t>
            </w:r>
            <w:r>
              <w:rPr>
                <w:rStyle w:val="15"/>
                <w:rFonts w:hint="default"/>
                <w:lang w:bidi="ar"/>
              </w:rPr>
              <w:t>表</w:t>
            </w:r>
          </w:p>
        </w:tc>
      </w:tr>
      <w:tr>
        <w:tblPrEx>
          <w:tblCellMar>
            <w:top w:w="15" w:type="dxa"/>
            <w:left w:w="15" w:type="dxa"/>
            <w:bottom w:w="15" w:type="dxa"/>
            <w:right w:w="15" w:type="dxa"/>
          </w:tblCellMar>
        </w:tblPrEx>
        <w:trPr>
          <w:gridAfter w:val="1"/>
          <w:wAfter w:w="4615" w:type="dxa"/>
          <w:trHeight w:val="405" w:hRule="atLeast"/>
        </w:trPr>
        <w:tc>
          <w:tcPr>
            <w:tcW w:w="667" w:type="dxa"/>
            <w:shd w:val="clear" w:color="auto" w:fill="FFFFFF"/>
            <w:vAlign w:val="center"/>
          </w:tcPr>
          <w:p>
            <w:pPr>
              <w:jc w:val="center"/>
              <w:rPr>
                <w:rFonts w:ascii="宋体" w:hAnsi="宋体" w:eastAsia="宋体" w:cs="宋体"/>
                <w:color w:val="000000"/>
                <w:sz w:val="20"/>
                <w:szCs w:val="20"/>
              </w:rPr>
            </w:pPr>
          </w:p>
        </w:tc>
        <w:tc>
          <w:tcPr>
            <w:tcW w:w="2138" w:type="dxa"/>
            <w:shd w:val="clear" w:color="auto" w:fill="FFFFFF"/>
            <w:vAlign w:val="center"/>
          </w:tcPr>
          <w:p>
            <w:pPr>
              <w:jc w:val="center"/>
              <w:rPr>
                <w:rFonts w:ascii="宋体" w:hAnsi="宋体" w:eastAsia="宋体" w:cs="宋体"/>
                <w:color w:val="000000"/>
                <w:sz w:val="20"/>
                <w:szCs w:val="20"/>
              </w:rPr>
            </w:pPr>
          </w:p>
        </w:tc>
        <w:tc>
          <w:tcPr>
            <w:tcW w:w="862" w:type="dxa"/>
            <w:shd w:val="clear" w:color="auto" w:fill="FFFFFF"/>
            <w:vAlign w:val="center"/>
          </w:tcPr>
          <w:p>
            <w:pPr>
              <w:jc w:val="center"/>
              <w:rPr>
                <w:rFonts w:ascii="宋体" w:hAnsi="宋体" w:eastAsia="宋体" w:cs="宋体"/>
                <w:color w:val="000000"/>
                <w:sz w:val="20"/>
                <w:szCs w:val="20"/>
              </w:rPr>
            </w:pPr>
          </w:p>
        </w:tc>
        <w:tc>
          <w:tcPr>
            <w:tcW w:w="638" w:type="dxa"/>
            <w:shd w:val="clear" w:color="auto" w:fill="FFFFFF"/>
            <w:vAlign w:val="center"/>
          </w:tcPr>
          <w:p>
            <w:pPr>
              <w:rPr>
                <w:rFonts w:ascii="宋体" w:hAnsi="宋体" w:eastAsia="宋体" w:cs="宋体"/>
                <w:color w:val="000000"/>
                <w:sz w:val="20"/>
                <w:szCs w:val="20"/>
              </w:rPr>
            </w:pPr>
          </w:p>
        </w:tc>
        <w:tc>
          <w:tcPr>
            <w:tcW w:w="1668" w:type="dxa"/>
            <w:shd w:val="clear" w:color="auto" w:fill="FFFFFF"/>
            <w:vAlign w:val="center"/>
          </w:tcPr>
          <w:p>
            <w:pPr>
              <w:rPr>
                <w:rFonts w:ascii="宋体" w:hAnsi="宋体" w:eastAsia="宋体" w:cs="宋体"/>
                <w:color w:val="000000"/>
                <w:sz w:val="20"/>
                <w:szCs w:val="20"/>
              </w:rPr>
            </w:pPr>
          </w:p>
        </w:tc>
        <w:tc>
          <w:tcPr>
            <w:tcW w:w="938" w:type="dxa"/>
            <w:shd w:val="clear" w:color="auto" w:fill="FFFFFF"/>
            <w:vAlign w:val="center"/>
          </w:tcPr>
          <w:p>
            <w:pPr>
              <w:rPr>
                <w:rFonts w:ascii="宋体" w:hAnsi="宋体" w:eastAsia="宋体" w:cs="宋体"/>
                <w:color w:val="000000"/>
                <w:sz w:val="20"/>
                <w:szCs w:val="20"/>
              </w:rPr>
            </w:pPr>
          </w:p>
        </w:tc>
        <w:tc>
          <w:tcPr>
            <w:tcW w:w="619" w:type="dxa"/>
            <w:shd w:val="clear" w:color="auto" w:fill="FFFFFF"/>
            <w:vAlign w:val="center"/>
          </w:tcPr>
          <w:p>
            <w:pPr>
              <w:rPr>
                <w:rFonts w:ascii="宋体" w:hAnsi="宋体" w:eastAsia="宋体" w:cs="宋体"/>
                <w:color w:val="000000"/>
                <w:sz w:val="20"/>
                <w:szCs w:val="20"/>
              </w:rPr>
            </w:pPr>
          </w:p>
        </w:tc>
        <w:tc>
          <w:tcPr>
            <w:tcW w:w="2250" w:type="dxa"/>
            <w:shd w:val="clear" w:color="auto" w:fill="FFFFFF"/>
            <w:vAlign w:val="center"/>
          </w:tcPr>
          <w:p>
            <w:pPr>
              <w:rPr>
                <w:rFonts w:ascii="宋体" w:hAnsi="宋体" w:eastAsia="宋体" w:cs="宋体"/>
                <w:color w:val="000000"/>
                <w:sz w:val="20"/>
                <w:szCs w:val="20"/>
              </w:rPr>
            </w:pPr>
          </w:p>
        </w:tc>
        <w:tc>
          <w:tcPr>
            <w:tcW w:w="1034"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公开06表</w:t>
            </w:r>
          </w:p>
        </w:tc>
      </w:tr>
      <w:tr>
        <w:tblPrEx>
          <w:tblCellMar>
            <w:top w:w="15" w:type="dxa"/>
            <w:left w:w="15" w:type="dxa"/>
            <w:bottom w:w="15" w:type="dxa"/>
            <w:right w:w="15" w:type="dxa"/>
          </w:tblCellMar>
        </w:tblPrEx>
        <w:trPr>
          <w:gridAfter w:val="1"/>
          <w:wAfter w:w="4615" w:type="dxa"/>
          <w:trHeight w:val="301" w:hRule="atLeast"/>
        </w:trPr>
        <w:tc>
          <w:tcPr>
            <w:tcW w:w="2805" w:type="dxa"/>
            <w:gridSpan w:val="2"/>
            <w:shd w:val="clear" w:color="auto" w:fill="auto"/>
            <w:vAlign w:val="center"/>
          </w:tcPr>
          <w:p>
            <w:pPr>
              <w:rPr>
                <w:rFonts w:ascii="宋体" w:hAnsi="宋体" w:eastAsia="宋体" w:cs="宋体"/>
                <w:color w:val="000000"/>
                <w:sz w:val="20"/>
                <w:szCs w:val="20"/>
              </w:rPr>
            </w:pPr>
            <w:r>
              <w:rPr>
                <w:rFonts w:hint="eastAsia" w:ascii="宋体" w:hAnsi="宋体"/>
                <w:color w:val="000000"/>
                <w:kern w:val="0"/>
                <w:sz w:val="20"/>
              </w:rPr>
              <w:t>单位：</w:t>
            </w:r>
            <w:r>
              <w:rPr>
                <w:rFonts w:ascii="Arial" w:hAnsi="Arial" w:cs="Arial"/>
                <w:color w:val="000000"/>
                <w:sz w:val="20"/>
              </w:rPr>
              <w:t>唐山市人民医院</w:t>
            </w:r>
          </w:p>
        </w:tc>
        <w:tc>
          <w:tcPr>
            <w:tcW w:w="862" w:type="dxa"/>
            <w:shd w:val="clear" w:color="auto" w:fill="auto"/>
            <w:vAlign w:val="center"/>
          </w:tcPr>
          <w:p>
            <w:pPr>
              <w:rPr>
                <w:rFonts w:ascii="宋体" w:hAnsi="宋体" w:eastAsia="宋体" w:cs="宋体"/>
                <w:color w:val="000000"/>
                <w:sz w:val="20"/>
                <w:szCs w:val="20"/>
              </w:rPr>
            </w:pPr>
          </w:p>
        </w:tc>
        <w:tc>
          <w:tcPr>
            <w:tcW w:w="638" w:type="dxa"/>
            <w:shd w:val="clear" w:color="auto" w:fill="auto"/>
            <w:vAlign w:val="center"/>
          </w:tcPr>
          <w:p>
            <w:pPr>
              <w:rPr>
                <w:rFonts w:ascii="宋体" w:hAnsi="宋体" w:eastAsia="宋体" w:cs="宋体"/>
                <w:color w:val="000000"/>
                <w:sz w:val="20"/>
                <w:szCs w:val="20"/>
              </w:rPr>
            </w:pPr>
          </w:p>
        </w:tc>
        <w:tc>
          <w:tcPr>
            <w:tcW w:w="1668" w:type="dxa"/>
            <w:shd w:val="clear" w:color="auto" w:fill="auto"/>
            <w:vAlign w:val="center"/>
          </w:tcPr>
          <w:p>
            <w:pPr>
              <w:ind w:firstLine="600" w:firstLineChars="300"/>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938" w:type="dxa"/>
            <w:shd w:val="clear" w:color="auto" w:fill="auto"/>
            <w:vAlign w:val="center"/>
          </w:tcPr>
          <w:p>
            <w:pPr>
              <w:rPr>
                <w:rFonts w:ascii="宋体" w:hAnsi="宋体" w:eastAsia="宋体" w:cs="宋体"/>
                <w:color w:val="000000"/>
                <w:sz w:val="20"/>
                <w:szCs w:val="20"/>
              </w:rPr>
            </w:pPr>
          </w:p>
        </w:tc>
        <w:tc>
          <w:tcPr>
            <w:tcW w:w="619" w:type="dxa"/>
            <w:shd w:val="clear" w:color="auto" w:fill="auto"/>
            <w:vAlign w:val="center"/>
          </w:tcPr>
          <w:p>
            <w:pPr>
              <w:rPr>
                <w:rFonts w:ascii="宋体" w:hAnsi="宋体" w:eastAsia="宋体" w:cs="宋体"/>
                <w:color w:val="000000"/>
                <w:sz w:val="20"/>
                <w:szCs w:val="20"/>
              </w:rPr>
            </w:pPr>
          </w:p>
        </w:tc>
        <w:tc>
          <w:tcPr>
            <w:tcW w:w="2250" w:type="dxa"/>
            <w:shd w:val="clear" w:color="auto" w:fill="auto"/>
            <w:vAlign w:val="center"/>
          </w:tcPr>
          <w:p>
            <w:pPr>
              <w:rPr>
                <w:rFonts w:ascii="宋体" w:hAnsi="宋体" w:eastAsia="宋体" w:cs="宋体"/>
                <w:color w:val="000000"/>
                <w:sz w:val="20"/>
                <w:szCs w:val="20"/>
              </w:rPr>
            </w:pPr>
          </w:p>
        </w:tc>
        <w:tc>
          <w:tcPr>
            <w:tcW w:w="1034" w:type="dxa"/>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gridAfter w:val="1"/>
          <w:wAfter w:w="4615" w:type="dxa"/>
          <w:trHeight w:val="54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科目代码</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决算数</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科目代码</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决算数</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科目代码</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决算数</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工资福利支出</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商品和服务支出</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债务利息及费用支出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基本工资</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30201</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办公费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30701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国内债务付息</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30102</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津贴补贴</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30202</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印刷费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30702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国外债务付息</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奖金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30203</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咨询费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资本性支出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30106</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伙食补助费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30204</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手续费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房屋建筑物购建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30107</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绩效工资</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30205</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水费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办公设备购置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30108</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机关事业单位基本养老保险缴费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30206</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电费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31003</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专用设备购置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职业年金缴费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30207</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邮电费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31005</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基础设施建设</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30110</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职工基本医疗保险缴费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30208</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取暖费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31006</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大型修缮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公务员医疗补助缴费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物业管理费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信息网络及软件购置更新</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30112</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其他社会保障缴费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30211</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差旅费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31008</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物资储备</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住房公积金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30212</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16"/>
                <w:szCs w:val="16"/>
                <w:lang w:bidi="ar"/>
              </w:rPr>
              <w:t xml:space="preserve">  因公出国（境）费用</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土地补偿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30114</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医疗费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30213</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维修（护）费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安置补助</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30199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其他工资福利支出</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30214</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租赁费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地上附着物和青苗补偿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对个人和家庭的补助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 xml:space="preserve">1011.46 </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30215</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会议费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拆迁补偿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离休费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30216</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培训费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31013</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公务用车购置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30302</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退休费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30217</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公务接待费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其他交通工具购置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退职（役）费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30218</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专用材料费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31021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文物和陈列品购置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30304</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抚恤金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30224</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被装购置费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31022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无形资产购置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30305</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生活补助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 xml:space="preserve">1011.46 </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30225</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专用燃料费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31099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其他资本性支出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30306</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救济费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30226</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劳务费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214" w:leftChars="102"/>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30307</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医疗费补助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30227</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委托业务费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国家赔偿费用支出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30308</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助学金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30228</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工会经费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39908</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对民间非营利组织和群众性自治组织补贴</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奖励金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福利费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经常性赠与</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30310</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个人农业生产补贴</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30231</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w:t>
            </w:r>
            <w:r>
              <w:rPr>
                <w:rFonts w:hint="eastAsia" w:ascii="宋体" w:hAnsi="宋体" w:eastAsia="宋体" w:cs="宋体"/>
                <w:color w:val="000000"/>
                <w:kern w:val="0"/>
                <w:sz w:val="16"/>
                <w:szCs w:val="16"/>
                <w:lang w:bidi="ar"/>
              </w:rPr>
              <w:t xml:space="preserve"> 公务用车运行维护费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资本性赠与</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30311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代缴社会保险费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30239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其他交通费用</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39999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30399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其他对个人和家庭的补助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30240</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税金及附加费用</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399"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30299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w:t>
            </w:r>
            <w:r>
              <w:rPr>
                <w:rFonts w:hint="eastAsia" w:ascii="宋体" w:hAnsi="宋体" w:eastAsia="宋体" w:cs="宋体"/>
                <w:color w:val="000000"/>
                <w:kern w:val="0"/>
                <w:sz w:val="16"/>
                <w:szCs w:val="16"/>
                <w:lang w:bidi="ar"/>
              </w:rPr>
              <w:t xml:space="preserve"> 其他商品和服务支出</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28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人员经费合计</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 xml:space="preserve">1011.46 </w:t>
            </w:r>
          </w:p>
        </w:tc>
        <w:tc>
          <w:tcPr>
            <w:tcW w:w="611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公用经费合计</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r>
      <w:tr>
        <w:tblPrEx>
          <w:tblCellMar>
            <w:top w:w="15" w:type="dxa"/>
            <w:left w:w="15" w:type="dxa"/>
            <w:bottom w:w="15" w:type="dxa"/>
            <w:right w:w="15" w:type="dxa"/>
          </w:tblCellMar>
        </w:tblPrEx>
        <w:trPr>
          <w:trHeight w:val="390" w:hRule="atLeast"/>
        </w:trPr>
        <w:tc>
          <w:tcPr>
            <w:tcW w:w="15429" w:type="dxa"/>
            <w:gridSpan w:val="10"/>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w:t>
            </w:r>
            <w:r>
              <w:rPr>
                <w:rFonts w:hint="eastAsia" w:ascii="宋体" w:hAnsi="宋体" w:eastAsia="宋体" w:cs="宋体"/>
                <w:color w:val="000000"/>
                <w:kern w:val="0"/>
                <w:sz w:val="24"/>
                <w:szCs w:val="24"/>
                <w:lang w:eastAsia="zh-CN" w:bidi="ar"/>
              </w:rPr>
              <w:t>单位</w:t>
            </w:r>
            <w:r>
              <w:rPr>
                <w:rFonts w:hint="eastAsia" w:ascii="宋体" w:hAnsi="宋体" w:eastAsia="宋体" w:cs="宋体"/>
                <w:color w:val="000000"/>
                <w:kern w:val="0"/>
                <w:sz w:val="24"/>
                <w:szCs w:val="24"/>
                <w:lang w:bidi="ar"/>
              </w:rPr>
              <w:t>本年度一般公共预算财政拨款基本支出明细情况。</w:t>
            </w:r>
          </w:p>
        </w:tc>
      </w:tr>
    </w:tbl>
    <w:p>
      <w:pPr>
        <w:sectPr>
          <w:pgSz w:w="11906" w:h="16838"/>
          <w:pgMar w:top="567" w:right="567" w:bottom="567" w:left="567" w:header="851" w:footer="992" w:gutter="0"/>
          <w:cols w:space="0" w:num="1"/>
          <w:docGrid w:type="lines" w:linePitch="312" w:charSpace="0"/>
        </w:sectPr>
      </w:pPr>
    </w:p>
    <w:tbl>
      <w:tblPr>
        <w:tblStyle w:val="6"/>
        <w:tblW w:w="10350" w:type="dxa"/>
        <w:tblInd w:w="0" w:type="dxa"/>
        <w:tblLayout w:type="fixed"/>
        <w:tblCellMar>
          <w:top w:w="15" w:type="dxa"/>
          <w:left w:w="15" w:type="dxa"/>
          <w:bottom w:w="15" w:type="dxa"/>
          <w:right w:w="15" w:type="dxa"/>
        </w:tblCellMar>
      </w:tblPr>
      <w:tblGrid>
        <w:gridCol w:w="555"/>
        <w:gridCol w:w="1080"/>
        <w:gridCol w:w="1321"/>
        <w:gridCol w:w="1996"/>
        <w:gridCol w:w="1080"/>
        <w:gridCol w:w="1080"/>
        <w:gridCol w:w="1080"/>
        <w:gridCol w:w="1081"/>
        <w:gridCol w:w="1077"/>
      </w:tblGrid>
      <w:tr>
        <w:tblPrEx>
          <w:tblCellMar>
            <w:top w:w="15" w:type="dxa"/>
            <w:left w:w="15" w:type="dxa"/>
            <w:bottom w:w="15" w:type="dxa"/>
            <w:right w:w="15" w:type="dxa"/>
          </w:tblCellMar>
        </w:tblPrEx>
        <w:trPr>
          <w:trHeight w:val="600" w:hRule="atLeast"/>
        </w:trPr>
        <w:tc>
          <w:tcPr>
            <w:tcW w:w="10350" w:type="dxa"/>
            <w:gridSpan w:val="9"/>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政府性基金预算财政拨款收入支出决算表</w:t>
            </w:r>
          </w:p>
        </w:tc>
      </w:tr>
      <w:tr>
        <w:tblPrEx>
          <w:tblCellMar>
            <w:top w:w="15" w:type="dxa"/>
            <w:left w:w="15" w:type="dxa"/>
            <w:bottom w:w="15" w:type="dxa"/>
            <w:right w:w="15" w:type="dxa"/>
          </w:tblCellMar>
        </w:tblPrEx>
        <w:trPr>
          <w:trHeight w:val="211" w:hRule="atLeast"/>
        </w:trPr>
        <w:tc>
          <w:tcPr>
            <w:tcW w:w="555"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center"/>
              <w:rPr>
                <w:rFonts w:ascii="宋体" w:hAnsi="宋体" w:eastAsia="宋体" w:cs="宋体"/>
                <w:color w:val="000000"/>
                <w:sz w:val="20"/>
                <w:szCs w:val="20"/>
              </w:rPr>
            </w:pPr>
          </w:p>
        </w:tc>
        <w:tc>
          <w:tcPr>
            <w:tcW w:w="1321" w:type="dxa"/>
            <w:shd w:val="clear" w:color="auto" w:fill="FFFFFF"/>
            <w:vAlign w:val="center"/>
          </w:tcPr>
          <w:p>
            <w:pPr>
              <w:jc w:val="center"/>
              <w:rPr>
                <w:rFonts w:ascii="宋体" w:hAnsi="宋体" w:eastAsia="宋体" w:cs="宋体"/>
                <w:color w:val="000000"/>
                <w:sz w:val="20"/>
                <w:szCs w:val="20"/>
              </w:rPr>
            </w:pPr>
          </w:p>
        </w:tc>
        <w:tc>
          <w:tcPr>
            <w:tcW w:w="1996"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1" w:type="dxa"/>
            <w:shd w:val="clear" w:color="auto" w:fill="auto"/>
            <w:vAlign w:val="bottom"/>
          </w:tcPr>
          <w:p>
            <w:pPr>
              <w:rPr>
                <w:rFonts w:ascii="宋体" w:hAnsi="宋体" w:eastAsia="宋体" w:cs="宋体"/>
                <w:color w:val="000000"/>
                <w:sz w:val="24"/>
              </w:rPr>
            </w:pPr>
          </w:p>
        </w:tc>
        <w:tc>
          <w:tcPr>
            <w:tcW w:w="1077"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公开07表</w:t>
            </w:r>
          </w:p>
        </w:tc>
      </w:tr>
      <w:tr>
        <w:tblPrEx>
          <w:tblCellMar>
            <w:top w:w="15" w:type="dxa"/>
            <w:left w:w="15" w:type="dxa"/>
            <w:bottom w:w="15" w:type="dxa"/>
            <w:right w:w="15" w:type="dxa"/>
          </w:tblCellMar>
        </w:tblPrEx>
        <w:trPr>
          <w:trHeight w:val="301" w:hRule="atLeast"/>
        </w:trPr>
        <w:tc>
          <w:tcPr>
            <w:tcW w:w="2956" w:type="dxa"/>
            <w:gridSpan w:val="3"/>
            <w:shd w:val="clear" w:color="auto" w:fill="FFFFFF"/>
            <w:vAlign w:val="center"/>
          </w:tcPr>
          <w:p>
            <w:pPr>
              <w:jc w:val="left"/>
              <w:rPr>
                <w:rFonts w:ascii="宋体" w:hAnsi="宋体" w:eastAsia="宋体" w:cs="宋体"/>
                <w:color w:val="000000"/>
                <w:sz w:val="20"/>
                <w:szCs w:val="20"/>
              </w:rPr>
            </w:pPr>
            <w:r>
              <w:rPr>
                <w:rFonts w:hint="eastAsia" w:ascii="宋体" w:hAnsi="宋体"/>
                <w:color w:val="000000"/>
                <w:kern w:val="0"/>
                <w:sz w:val="20"/>
              </w:rPr>
              <w:t>单位：</w:t>
            </w:r>
            <w:r>
              <w:rPr>
                <w:rFonts w:ascii="Arial" w:hAnsi="Arial" w:cs="Arial"/>
                <w:color w:val="000000"/>
                <w:sz w:val="20"/>
              </w:rPr>
              <w:t>唐山市人民医院</w:t>
            </w:r>
          </w:p>
        </w:tc>
        <w:tc>
          <w:tcPr>
            <w:tcW w:w="1996" w:type="dxa"/>
            <w:shd w:val="clear" w:color="auto" w:fill="FFFFFF"/>
            <w:vAlign w:val="center"/>
          </w:tcPr>
          <w:p>
            <w:pPr>
              <w:rPr>
                <w:rFonts w:ascii="宋体" w:hAnsi="宋体" w:eastAsia="宋体" w:cs="宋体"/>
                <w:color w:val="000000"/>
                <w:sz w:val="20"/>
                <w:szCs w:val="20"/>
              </w:rPr>
            </w:pPr>
          </w:p>
        </w:tc>
        <w:tc>
          <w:tcPr>
            <w:tcW w:w="1080" w:type="dxa"/>
            <w:shd w:val="clear" w:color="auto" w:fill="FFFFFF"/>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1080" w:type="dxa"/>
            <w:shd w:val="clear" w:color="auto" w:fill="FFFFFF"/>
            <w:vAlign w:val="center"/>
          </w:tcPr>
          <w:p>
            <w:pPr>
              <w:rPr>
                <w:rFonts w:ascii="宋体" w:hAnsi="宋体" w:eastAsia="宋体" w:cs="宋体"/>
                <w:color w:val="000000"/>
                <w:sz w:val="20"/>
                <w:szCs w:val="20"/>
              </w:rPr>
            </w:pPr>
          </w:p>
        </w:tc>
        <w:tc>
          <w:tcPr>
            <w:tcW w:w="1080" w:type="dxa"/>
            <w:shd w:val="clear" w:color="auto" w:fill="FFFFFF"/>
            <w:vAlign w:val="center"/>
          </w:tcPr>
          <w:p>
            <w:pPr>
              <w:rPr>
                <w:rFonts w:ascii="宋体" w:hAnsi="宋体" w:eastAsia="宋体" w:cs="宋体"/>
                <w:color w:val="000000"/>
                <w:sz w:val="20"/>
                <w:szCs w:val="20"/>
              </w:rPr>
            </w:pPr>
          </w:p>
        </w:tc>
        <w:tc>
          <w:tcPr>
            <w:tcW w:w="1081" w:type="dxa"/>
            <w:shd w:val="clear" w:color="auto" w:fill="FFFFFF"/>
            <w:vAlign w:val="center"/>
          </w:tcPr>
          <w:p>
            <w:pPr>
              <w:rPr>
                <w:rFonts w:ascii="宋体" w:hAnsi="宋体" w:eastAsia="宋体" w:cs="宋体"/>
                <w:color w:val="000000"/>
                <w:sz w:val="20"/>
                <w:szCs w:val="20"/>
              </w:rPr>
            </w:pPr>
          </w:p>
        </w:tc>
        <w:tc>
          <w:tcPr>
            <w:tcW w:w="1077"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trHeight w:val="405" w:hRule="atLeast"/>
        </w:trPr>
        <w:tc>
          <w:tcPr>
            <w:tcW w:w="29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项 </w:t>
            </w:r>
            <w:r>
              <w:rPr>
                <w:rFonts w:hint="eastAsia" w:ascii="宋体" w:hAnsi="宋体" w:eastAsia="宋体" w:cs="宋体"/>
                <w:color w:val="000000"/>
                <w:kern w:val="0"/>
                <w:sz w:val="22"/>
                <w:lang w:bidi="ar"/>
              </w:rPr>
              <w:t xml:space="preserve">   </w:t>
            </w:r>
            <w:r>
              <w:rPr>
                <w:rStyle w:val="16"/>
                <w:rFonts w:hint="default"/>
                <w:lang w:bidi="ar"/>
              </w:rPr>
              <w:t>目</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年初结转和结余</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本年收入</w:t>
            </w:r>
          </w:p>
        </w:tc>
        <w:tc>
          <w:tcPr>
            <w:tcW w:w="32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w:t>
            </w:r>
          </w:p>
        </w:tc>
        <w:tc>
          <w:tcPr>
            <w:tcW w:w="10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年末结转和结余</w:t>
            </w:r>
          </w:p>
        </w:tc>
      </w:tr>
      <w:tr>
        <w:tblPrEx>
          <w:tblCellMar>
            <w:top w:w="15" w:type="dxa"/>
            <w:left w:w="15" w:type="dxa"/>
            <w:bottom w:w="15" w:type="dxa"/>
            <w:right w:w="15" w:type="dxa"/>
          </w:tblCellMar>
        </w:tblPrEx>
        <w:trPr>
          <w:trHeight w:val="540" w:hRule="atLeast"/>
        </w:trPr>
        <w:tc>
          <w:tcPr>
            <w:tcW w:w="163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13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小计</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基本支出  </w:t>
            </w:r>
          </w:p>
        </w:tc>
        <w:tc>
          <w:tcPr>
            <w:tcW w:w="10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60" w:hRule="atLeast"/>
        </w:trPr>
        <w:tc>
          <w:tcPr>
            <w:tcW w:w="16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29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6</w:t>
            </w:r>
          </w:p>
        </w:tc>
      </w:tr>
      <w:tr>
        <w:tblPrEx>
          <w:tblCellMar>
            <w:top w:w="15" w:type="dxa"/>
            <w:left w:w="15" w:type="dxa"/>
            <w:bottom w:w="15" w:type="dxa"/>
            <w:right w:w="15" w:type="dxa"/>
          </w:tblCellMar>
        </w:tblPrEx>
        <w:trPr>
          <w:trHeight w:val="450" w:hRule="atLeast"/>
        </w:trPr>
        <w:tc>
          <w:tcPr>
            <w:tcW w:w="29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645" w:hRule="atLeast"/>
        </w:trPr>
        <w:tc>
          <w:tcPr>
            <w:tcW w:w="10350" w:type="dxa"/>
            <w:gridSpan w:val="9"/>
            <w:shd w:val="clear" w:color="auto" w:fill="auto"/>
            <w:vAlign w:val="center"/>
          </w:tcPr>
          <w:p>
            <w:pPr>
              <w:widowControl/>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注：本表反映</w:t>
            </w:r>
            <w:r>
              <w:rPr>
                <w:rFonts w:hint="eastAsia" w:ascii="宋体" w:hAnsi="宋体" w:eastAsia="宋体" w:cs="宋体"/>
                <w:color w:val="000000"/>
                <w:kern w:val="0"/>
                <w:sz w:val="24"/>
                <w:szCs w:val="24"/>
                <w:lang w:eastAsia="zh-CN" w:bidi="ar"/>
              </w:rPr>
              <w:t>单位</w:t>
            </w:r>
            <w:r>
              <w:rPr>
                <w:rFonts w:hint="eastAsia" w:ascii="宋体" w:hAnsi="宋体" w:eastAsia="宋体" w:cs="宋体"/>
                <w:color w:val="000000"/>
                <w:kern w:val="0"/>
                <w:sz w:val="24"/>
                <w:szCs w:val="24"/>
                <w:lang w:bidi="ar"/>
              </w:rPr>
              <w:t>本年度政府性基金预算财政拨款收入、支出及结转和结余情况。本单位无</w:t>
            </w:r>
            <w:bookmarkStart w:id="0" w:name="_GoBack"/>
            <w:bookmarkEnd w:id="0"/>
            <w:r>
              <w:rPr>
                <w:rFonts w:hint="eastAsia" w:ascii="宋体" w:hAnsi="宋体" w:eastAsia="宋体" w:cs="宋体"/>
                <w:color w:val="000000"/>
                <w:kern w:val="0"/>
                <w:sz w:val="24"/>
                <w:szCs w:val="24"/>
                <w:lang w:bidi="ar"/>
              </w:rPr>
              <w:t>相关数据，按要求以空表列示。</w:t>
            </w:r>
          </w:p>
          <w:p>
            <w:pPr>
              <w:widowControl/>
              <w:jc w:val="left"/>
              <w:textAlignment w:val="center"/>
              <w:rPr>
                <w:rFonts w:ascii="宋体" w:hAnsi="宋体" w:eastAsia="宋体" w:cs="宋体"/>
                <w:color w:val="000000"/>
                <w:sz w:val="24"/>
              </w:rPr>
            </w:pPr>
          </w:p>
        </w:tc>
      </w:tr>
    </w:tbl>
    <w:p>
      <w:pPr>
        <w:sectPr>
          <w:pgSz w:w="11906" w:h="16838"/>
          <w:pgMar w:top="567" w:right="567" w:bottom="567" w:left="567" w:header="851" w:footer="992" w:gutter="0"/>
          <w:cols w:space="0" w:num="1"/>
          <w:docGrid w:type="lines" w:linePitch="312" w:charSpace="0"/>
        </w:sectPr>
      </w:pPr>
    </w:p>
    <w:tbl>
      <w:tblPr>
        <w:tblStyle w:val="6"/>
        <w:tblW w:w="10422" w:type="dxa"/>
        <w:tblInd w:w="0" w:type="dxa"/>
        <w:tblLayout w:type="fixed"/>
        <w:tblCellMar>
          <w:top w:w="15" w:type="dxa"/>
          <w:left w:w="15" w:type="dxa"/>
          <w:bottom w:w="15" w:type="dxa"/>
          <w:right w:w="15" w:type="dxa"/>
        </w:tblCellMar>
      </w:tblPr>
      <w:tblGrid>
        <w:gridCol w:w="1016"/>
        <w:gridCol w:w="176"/>
        <w:gridCol w:w="819"/>
        <w:gridCol w:w="1056"/>
        <w:gridCol w:w="2419"/>
        <w:gridCol w:w="762"/>
        <w:gridCol w:w="1036"/>
        <w:gridCol w:w="977"/>
        <w:gridCol w:w="2161"/>
      </w:tblGrid>
      <w:tr>
        <w:tblPrEx>
          <w:tblCellMar>
            <w:top w:w="15" w:type="dxa"/>
            <w:left w:w="15" w:type="dxa"/>
            <w:bottom w:w="15" w:type="dxa"/>
            <w:right w:w="15" w:type="dxa"/>
          </w:tblCellMar>
        </w:tblPrEx>
        <w:trPr>
          <w:trHeight w:val="720" w:hRule="atLeast"/>
        </w:trPr>
        <w:tc>
          <w:tcPr>
            <w:tcW w:w="10422" w:type="dxa"/>
            <w:gridSpan w:val="9"/>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国有资本经营预算财政拨款支出决算表</w:t>
            </w:r>
          </w:p>
        </w:tc>
      </w:tr>
      <w:tr>
        <w:tblPrEx>
          <w:tblCellMar>
            <w:top w:w="15" w:type="dxa"/>
            <w:left w:w="15" w:type="dxa"/>
            <w:bottom w:w="15" w:type="dxa"/>
            <w:right w:w="15" w:type="dxa"/>
          </w:tblCellMar>
        </w:tblPrEx>
        <w:trPr>
          <w:trHeight w:val="286" w:hRule="atLeast"/>
        </w:trPr>
        <w:tc>
          <w:tcPr>
            <w:tcW w:w="1016" w:type="dxa"/>
            <w:shd w:val="clear" w:color="auto" w:fill="FFFFFF"/>
            <w:vAlign w:val="center"/>
          </w:tcPr>
          <w:p>
            <w:pPr>
              <w:jc w:val="center"/>
              <w:rPr>
                <w:rFonts w:ascii="宋体" w:hAnsi="宋体" w:eastAsia="宋体" w:cs="宋体"/>
                <w:color w:val="000000"/>
                <w:sz w:val="20"/>
                <w:szCs w:val="20"/>
              </w:rPr>
            </w:pPr>
          </w:p>
        </w:tc>
        <w:tc>
          <w:tcPr>
            <w:tcW w:w="995" w:type="dxa"/>
            <w:gridSpan w:val="2"/>
            <w:shd w:val="clear" w:color="auto" w:fill="FFFFFF"/>
            <w:vAlign w:val="center"/>
          </w:tcPr>
          <w:p>
            <w:pPr>
              <w:jc w:val="center"/>
              <w:rPr>
                <w:rFonts w:ascii="宋体" w:hAnsi="宋体" w:eastAsia="宋体" w:cs="宋体"/>
                <w:color w:val="000000"/>
                <w:sz w:val="20"/>
                <w:szCs w:val="20"/>
              </w:rPr>
            </w:pPr>
          </w:p>
        </w:tc>
        <w:tc>
          <w:tcPr>
            <w:tcW w:w="1056" w:type="dxa"/>
            <w:shd w:val="clear" w:color="auto" w:fill="FFFFFF"/>
            <w:vAlign w:val="center"/>
          </w:tcPr>
          <w:p>
            <w:pPr>
              <w:jc w:val="center"/>
              <w:rPr>
                <w:rFonts w:ascii="宋体" w:hAnsi="宋体" w:eastAsia="宋体" w:cs="宋体"/>
                <w:color w:val="000000"/>
                <w:sz w:val="20"/>
                <w:szCs w:val="20"/>
              </w:rPr>
            </w:pPr>
          </w:p>
        </w:tc>
        <w:tc>
          <w:tcPr>
            <w:tcW w:w="3181" w:type="dxa"/>
            <w:gridSpan w:val="2"/>
            <w:shd w:val="clear" w:color="auto" w:fill="FFFFFF"/>
            <w:vAlign w:val="center"/>
          </w:tcPr>
          <w:p>
            <w:pPr>
              <w:rPr>
                <w:rFonts w:ascii="宋体" w:hAnsi="宋体" w:eastAsia="宋体" w:cs="宋体"/>
                <w:color w:val="000000"/>
                <w:sz w:val="20"/>
                <w:szCs w:val="20"/>
              </w:rPr>
            </w:pPr>
          </w:p>
        </w:tc>
        <w:tc>
          <w:tcPr>
            <w:tcW w:w="1036" w:type="dxa"/>
            <w:shd w:val="clear" w:color="auto" w:fill="FFFFFF"/>
            <w:vAlign w:val="center"/>
          </w:tcPr>
          <w:p>
            <w:pPr>
              <w:rPr>
                <w:rFonts w:ascii="宋体" w:hAnsi="宋体" w:eastAsia="宋体" w:cs="宋体"/>
                <w:color w:val="000000"/>
                <w:sz w:val="20"/>
                <w:szCs w:val="20"/>
              </w:rPr>
            </w:pPr>
          </w:p>
        </w:tc>
        <w:tc>
          <w:tcPr>
            <w:tcW w:w="3138" w:type="dxa"/>
            <w:gridSpan w:val="2"/>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公开08表</w:t>
            </w:r>
          </w:p>
        </w:tc>
      </w:tr>
      <w:tr>
        <w:tblPrEx>
          <w:tblCellMar>
            <w:top w:w="15" w:type="dxa"/>
            <w:left w:w="15" w:type="dxa"/>
            <w:bottom w:w="15" w:type="dxa"/>
            <w:right w:w="15" w:type="dxa"/>
          </w:tblCellMar>
        </w:tblPrEx>
        <w:trPr>
          <w:trHeight w:val="286" w:hRule="atLeast"/>
        </w:trPr>
        <w:tc>
          <w:tcPr>
            <w:tcW w:w="3067" w:type="dxa"/>
            <w:gridSpan w:val="4"/>
            <w:shd w:val="clear" w:color="auto" w:fill="FFFFFF"/>
            <w:vAlign w:val="center"/>
          </w:tcPr>
          <w:p>
            <w:pPr>
              <w:jc w:val="left"/>
              <w:rPr>
                <w:rFonts w:ascii="宋体" w:hAnsi="宋体" w:eastAsia="宋体" w:cs="宋体"/>
                <w:color w:val="000000"/>
                <w:sz w:val="20"/>
                <w:szCs w:val="20"/>
              </w:rPr>
            </w:pPr>
            <w:r>
              <w:rPr>
                <w:rFonts w:hint="eastAsia" w:ascii="宋体" w:hAnsi="宋体"/>
                <w:color w:val="000000"/>
                <w:kern w:val="0"/>
                <w:sz w:val="20"/>
              </w:rPr>
              <w:t>单位：</w:t>
            </w:r>
            <w:r>
              <w:rPr>
                <w:rFonts w:ascii="Arial" w:hAnsi="Arial" w:cs="Arial"/>
                <w:color w:val="000000"/>
                <w:sz w:val="20"/>
              </w:rPr>
              <w:t>唐山市人民医院</w:t>
            </w:r>
          </w:p>
        </w:tc>
        <w:tc>
          <w:tcPr>
            <w:tcW w:w="3181" w:type="dxa"/>
            <w:gridSpan w:val="2"/>
            <w:shd w:val="clear" w:color="auto" w:fill="FFFFFF"/>
            <w:vAlign w:val="center"/>
          </w:tcPr>
          <w:p>
            <w:pPr>
              <w:ind w:firstLine="1800" w:firstLineChars="900"/>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1036" w:type="dxa"/>
            <w:shd w:val="clear" w:color="auto" w:fill="FFFFFF"/>
            <w:vAlign w:val="center"/>
          </w:tcPr>
          <w:p>
            <w:pPr>
              <w:rPr>
                <w:rFonts w:ascii="宋体" w:hAnsi="宋体" w:eastAsia="宋体" w:cs="宋体"/>
                <w:color w:val="000000"/>
                <w:sz w:val="20"/>
                <w:szCs w:val="20"/>
              </w:rPr>
            </w:pPr>
          </w:p>
        </w:tc>
        <w:tc>
          <w:tcPr>
            <w:tcW w:w="3138" w:type="dxa"/>
            <w:gridSpan w:val="2"/>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trHeight w:val="390" w:hRule="atLeast"/>
        </w:trPr>
        <w:tc>
          <w:tcPr>
            <w:tcW w:w="30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项 </w:t>
            </w:r>
            <w:r>
              <w:rPr>
                <w:rFonts w:hint="eastAsia" w:ascii="宋体" w:hAnsi="宋体" w:eastAsia="宋体" w:cs="宋体"/>
                <w:color w:val="000000"/>
                <w:kern w:val="0"/>
                <w:sz w:val="22"/>
                <w:lang w:bidi="ar"/>
              </w:rPr>
              <w:t xml:space="preserve">   </w:t>
            </w:r>
            <w:r>
              <w:rPr>
                <w:rFonts w:hint="eastAsia" w:ascii="宋体" w:hAnsi="宋体" w:eastAsia="宋体" w:cs="宋体"/>
                <w:color w:val="000000"/>
                <w:kern w:val="0"/>
                <w:sz w:val="24"/>
                <w:szCs w:val="24"/>
                <w:lang w:bidi="ar"/>
              </w:rPr>
              <w:t>目</w:t>
            </w:r>
          </w:p>
        </w:tc>
        <w:tc>
          <w:tcPr>
            <w:tcW w:w="735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w:t>
            </w:r>
          </w:p>
        </w:tc>
      </w:tr>
      <w:tr>
        <w:tblPrEx>
          <w:tblCellMar>
            <w:top w:w="15" w:type="dxa"/>
            <w:left w:w="15" w:type="dxa"/>
            <w:bottom w:w="15" w:type="dxa"/>
            <w:right w:w="15" w:type="dxa"/>
          </w:tblCellMar>
        </w:tblPrEx>
        <w:trPr>
          <w:trHeight w:val="390" w:hRule="atLeast"/>
        </w:trPr>
        <w:tc>
          <w:tcPr>
            <w:tcW w:w="119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18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24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277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基本支出  </w:t>
            </w:r>
          </w:p>
        </w:tc>
        <w:tc>
          <w:tcPr>
            <w:tcW w:w="21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r>
      <w:tr>
        <w:tblPrEx>
          <w:tblCellMar>
            <w:top w:w="15" w:type="dxa"/>
            <w:left w:w="15" w:type="dxa"/>
            <w:bottom w:w="15" w:type="dxa"/>
            <w:right w:w="15" w:type="dxa"/>
          </w:tblCellMar>
        </w:tblPrEx>
        <w:trPr>
          <w:trHeight w:val="390" w:hRule="atLeast"/>
        </w:trPr>
        <w:tc>
          <w:tcPr>
            <w:tcW w:w="11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4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7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12" w:hRule="atLeast"/>
        </w:trPr>
        <w:tc>
          <w:tcPr>
            <w:tcW w:w="11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4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7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30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r>
      <w:tr>
        <w:tblPrEx>
          <w:tblCellMar>
            <w:top w:w="15" w:type="dxa"/>
            <w:left w:w="15" w:type="dxa"/>
            <w:bottom w:w="15" w:type="dxa"/>
            <w:right w:w="15" w:type="dxa"/>
          </w:tblCellMar>
        </w:tblPrEx>
        <w:trPr>
          <w:trHeight w:val="390" w:hRule="atLeast"/>
        </w:trPr>
        <w:tc>
          <w:tcPr>
            <w:tcW w:w="30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720" w:hRule="atLeast"/>
        </w:trPr>
        <w:tc>
          <w:tcPr>
            <w:tcW w:w="10422" w:type="dxa"/>
            <w:gridSpan w:val="9"/>
            <w:shd w:val="clear" w:color="auto" w:fill="auto"/>
            <w:vAlign w:val="center"/>
          </w:tcPr>
          <w:p>
            <w:pPr>
              <w:rPr>
                <w:rFonts w:hint="eastAsia" w:ascii="宋体" w:hAnsi="宋体" w:eastAsia="宋体" w:cs="宋体"/>
                <w:sz w:val="24"/>
                <w:szCs w:val="24"/>
              </w:rPr>
            </w:pPr>
            <w:r>
              <w:rPr>
                <w:rFonts w:hint="eastAsia" w:ascii="宋体" w:hAnsi="宋体" w:eastAsia="宋体" w:cs="宋体"/>
                <w:color w:val="000000"/>
                <w:kern w:val="0"/>
                <w:sz w:val="24"/>
                <w:szCs w:val="24"/>
                <w:lang w:bidi="ar"/>
              </w:rPr>
              <w:t>注：本表反映</w:t>
            </w:r>
            <w:r>
              <w:rPr>
                <w:rFonts w:hint="eastAsia" w:ascii="宋体" w:hAnsi="宋体" w:eastAsia="宋体" w:cs="宋体"/>
                <w:color w:val="000000"/>
                <w:kern w:val="0"/>
                <w:sz w:val="24"/>
                <w:szCs w:val="24"/>
                <w:lang w:eastAsia="zh-CN" w:bidi="ar"/>
              </w:rPr>
              <w:t>单位</w:t>
            </w:r>
            <w:r>
              <w:rPr>
                <w:rFonts w:hint="eastAsia" w:ascii="宋体" w:hAnsi="宋体" w:eastAsia="宋体" w:cs="宋体"/>
                <w:color w:val="000000"/>
                <w:kern w:val="0"/>
                <w:sz w:val="24"/>
                <w:szCs w:val="24"/>
                <w:lang w:bidi="ar"/>
              </w:rPr>
              <w:t>本年度国有资本经营预算财政拨款支出情况。</w:t>
            </w:r>
            <w:r>
              <w:rPr>
                <w:rFonts w:hint="eastAsia" w:ascii="宋体" w:hAnsi="宋体" w:eastAsia="宋体" w:cs="宋体"/>
                <w:sz w:val="24"/>
                <w:szCs w:val="24"/>
              </w:rPr>
              <w:t>本单位无相关数据，按要求以空表列示。</w:t>
            </w:r>
          </w:p>
          <w:p>
            <w:pPr>
              <w:rPr>
                <w:rFonts w:hint="eastAsia" w:ascii="宋体" w:hAnsi="宋体" w:eastAsia="宋体" w:cs="宋体"/>
                <w:b/>
                <w:sz w:val="24"/>
                <w:szCs w:val="24"/>
              </w:rPr>
            </w:pPr>
          </w:p>
          <w:p>
            <w:pPr>
              <w:widowControl/>
              <w:jc w:val="left"/>
              <w:textAlignment w:val="center"/>
              <w:rPr>
                <w:rFonts w:hint="eastAsia" w:ascii="宋体" w:hAnsi="宋体" w:eastAsia="宋体" w:cs="宋体"/>
                <w:color w:val="000000"/>
                <w:sz w:val="24"/>
                <w:szCs w:val="24"/>
              </w:rPr>
            </w:pPr>
          </w:p>
        </w:tc>
      </w:tr>
    </w:tbl>
    <w:p>
      <w:pPr>
        <w:sectPr>
          <w:pgSz w:w="11906" w:h="16838"/>
          <w:pgMar w:top="567" w:right="567" w:bottom="567" w:left="567" w:header="851" w:footer="992" w:gutter="0"/>
          <w:cols w:space="0" w:num="1"/>
          <w:docGrid w:type="lines" w:linePitch="312" w:charSpace="0"/>
        </w:sectPr>
      </w:pPr>
    </w:p>
    <w:tbl>
      <w:tblPr>
        <w:tblStyle w:val="6"/>
        <w:tblW w:w="13090" w:type="dxa"/>
        <w:tblInd w:w="-552" w:type="dxa"/>
        <w:tblLayout w:type="fixed"/>
        <w:tblCellMar>
          <w:top w:w="15" w:type="dxa"/>
          <w:left w:w="15" w:type="dxa"/>
          <w:bottom w:w="15" w:type="dxa"/>
          <w:right w:w="15" w:type="dxa"/>
        </w:tblCellMar>
      </w:tblPr>
      <w:tblGrid>
        <w:gridCol w:w="723"/>
        <w:gridCol w:w="468"/>
        <w:gridCol w:w="357"/>
        <w:gridCol w:w="711"/>
        <w:gridCol w:w="77"/>
        <w:gridCol w:w="881"/>
        <w:gridCol w:w="97"/>
        <w:gridCol w:w="803"/>
        <w:gridCol w:w="252"/>
        <w:gridCol w:w="1056"/>
        <w:gridCol w:w="240"/>
        <w:gridCol w:w="740"/>
        <w:gridCol w:w="768"/>
        <w:gridCol w:w="492"/>
        <w:gridCol w:w="165"/>
        <w:gridCol w:w="731"/>
        <w:gridCol w:w="172"/>
        <w:gridCol w:w="803"/>
        <w:gridCol w:w="252"/>
        <w:gridCol w:w="939"/>
        <w:gridCol w:w="116"/>
        <w:gridCol w:w="240"/>
        <w:gridCol w:w="240"/>
        <w:gridCol w:w="1767"/>
      </w:tblGrid>
      <w:tr>
        <w:tblPrEx>
          <w:tblCellMar>
            <w:top w:w="15" w:type="dxa"/>
            <w:left w:w="15" w:type="dxa"/>
            <w:bottom w:w="15" w:type="dxa"/>
            <w:right w:w="15" w:type="dxa"/>
          </w:tblCellMar>
        </w:tblPrEx>
        <w:trPr>
          <w:gridAfter w:val="4"/>
          <w:wAfter w:w="2363" w:type="dxa"/>
          <w:trHeight w:val="600" w:hRule="atLeast"/>
        </w:trPr>
        <w:tc>
          <w:tcPr>
            <w:tcW w:w="10727" w:type="dxa"/>
            <w:gridSpan w:val="20"/>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财政拨款“三公”经费支出决算表</w:t>
            </w:r>
          </w:p>
        </w:tc>
      </w:tr>
      <w:tr>
        <w:tblPrEx>
          <w:tblCellMar>
            <w:top w:w="15" w:type="dxa"/>
            <w:left w:w="15" w:type="dxa"/>
            <w:bottom w:w="15" w:type="dxa"/>
            <w:right w:w="15" w:type="dxa"/>
          </w:tblCellMar>
        </w:tblPrEx>
        <w:trPr>
          <w:gridAfter w:val="1"/>
          <w:wAfter w:w="1767" w:type="dxa"/>
          <w:trHeight w:val="211" w:hRule="atLeast"/>
        </w:trPr>
        <w:tc>
          <w:tcPr>
            <w:tcW w:w="1191" w:type="dxa"/>
            <w:gridSpan w:val="2"/>
            <w:shd w:val="clear" w:color="auto" w:fill="auto"/>
            <w:vAlign w:val="center"/>
          </w:tcPr>
          <w:p>
            <w:pPr>
              <w:jc w:val="center"/>
              <w:rPr>
                <w:rFonts w:ascii="宋体" w:hAnsi="宋体" w:eastAsia="宋体" w:cs="宋体"/>
                <w:color w:val="000000"/>
                <w:sz w:val="24"/>
              </w:rPr>
            </w:pPr>
          </w:p>
        </w:tc>
        <w:tc>
          <w:tcPr>
            <w:tcW w:w="1068" w:type="dxa"/>
            <w:gridSpan w:val="2"/>
            <w:shd w:val="clear" w:color="auto" w:fill="auto"/>
            <w:vAlign w:val="center"/>
          </w:tcPr>
          <w:p>
            <w:pPr>
              <w:jc w:val="center"/>
              <w:rPr>
                <w:rFonts w:ascii="宋体" w:hAnsi="宋体" w:eastAsia="宋体" w:cs="宋体"/>
                <w:color w:val="000000"/>
                <w:sz w:val="24"/>
              </w:rPr>
            </w:pPr>
          </w:p>
        </w:tc>
        <w:tc>
          <w:tcPr>
            <w:tcW w:w="1055" w:type="dxa"/>
            <w:gridSpan w:val="3"/>
            <w:shd w:val="clear" w:color="auto" w:fill="auto"/>
            <w:vAlign w:val="center"/>
          </w:tcPr>
          <w:p>
            <w:pPr>
              <w:jc w:val="center"/>
              <w:rPr>
                <w:rFonts w:ascii="宋体" w:hAnsi="宋体" w:eastAsia="宋体" w:cs="宋体"/>
                <w:color w:val="000000"/>
                <w:sz w:val="24"/>
              </w:rPr>
            </w:pPr>
          </w:p>
        </w:tc>
        <w:tc>
          <w:tcPr>
            <w:tcW w:w="1055" w:type="dxa"/>
            <w:gridSpan w:val="2"/>
            <w:shd w:val="clear" w:color="auto" w:fill="auto"/>
            <w:vAlign w:val="center"/>
          </w:tcPr>
          <w:p>
            <w:pPr>
              <w:rPr>
                <w:rFonts w:ascii="宋体" w:hAnsi="宋体" w:eastAsia="宋体" w:cs="宋体"/>
                <w:color w:val="000000"/>
                <w:sz w:val="24"/>
              </w:rPr>
            </w:pPr>
          </w:p>
        </w:tc>
        <w:tc>
          <w:tcPr>
            <w:tcW w:w="1056" w:type="dxa"/>
            <w:shd w:val="clear" w:color="auto" w:fill="auto"/>
            <w:vAlign w:val="center"/>
          </w:tcPr>
          <w:p>
            <w:pPr>
              <w:rPr>
                <w:rFonts w:ascii="宋体" w:hAnsi="宋体" w:eastAsia="宋体" w:cs="宋体"/>
                <w:color w:val="000000"/>
                <w:sz w:val="24"/>
              </w:rPr>
            </w:pPr>
          </w:p>
        </w:tc>
        <w:tc>
          <w:tcPr>
            <w:tcW w:w="240" w:type="dxa"/>
            <w:shd w:val="clear" w:color="auto" w:fill="auto"/>
            <w:vAlign w:val="center"/>
          </w:tcPr>
          <w:p>
            <w:pPr>
              <w:widowControl/>
              <w:jc w:val="right"/>
              <w:textAlignment w:val="center"/>
              <w:rPr>
                <w:rFonts w:ascii="宋体" w:hAnsi="宋体" w:eastAsia="宋体" w:cs="宋体"/>
                <w:color w:val="000000"/>
                <w:sz w:val="24"/>
              </w:rPr>
            </w:pPr>
          </w:p>
        </w:tc>
        <w:tc>
          <w:tcPr>
            <w:tcW w:w="2000" w:type="dxa"/>
            <w:gridSpan w:val="3"/>
            <w:shd w:val="clear" w:color="auto" w:fill="auto"/>
            <w:vAlign w:val="bottom"/>
          </w:tcPr>
          <w:p>
            <w:pPr>
              <w:jc w:val="right"/>
              <w:rPr>
                <w:rFonts w:ascii="宋体" w:hAnsi="宋体" w:eastAsia="宋体" w:cs="宋体"/>
                <w:color w:val="000000"/>
                <w:sz w:val="24"/>
              </w:rPr>
            </w:pPr>
          </w:p>
        </w:tc>
        <w:tc>
          <w:tcPr>
            <w:tcW w:w="1068" w:type="dxa"/>
            <w:gridSpan w:val="3"/>
            <w:shd w:val="clear" w:color="auto" w:fill="auto"/>
            <w:vAlign w:val="bottom"/>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055" w:type="dxa"/>
            <w:gridSpan w:val="2"/>
            <w:shd w:val="clear" w:color="auto" w:fill="auto"/>
            <w:vAlign w:val="bottom"/>
          </w:tcPr>
          <w:p>
            <w:pPr>
              <w:jc w:val="right"/>
              <w:rPr>
                <w:rFonts w:ascii="宋体" w:hAnsi="宋体" w:eastAsia="宋体" w:cs="宋体"/>
                <w:color w:val="000000"/>
                <w:sz w:val="24"/>
              </w:rPr>
            </w:pPr>
          </w:p>
        </w:tc>
        <w:tc>
          <w:tcPr>
            <w:tcW w:w="1055" w:type="dxa"/>
            <w:gridSpan w:val="2"/>
            <w:shd w:val="clear" w:color="auto" w:fill="auto"/>
            <w:vAlign w:val="bottom"/>
          </w:tcPr>
          <w:p>
            <w:pPr>
              <w:jc w:val="left"/>
              <w:rPr>
                <w:rFonts w:ascii="宋体" w:hAnsi="宋体" w:eastAsia="宋体" w:cs="宋体"/>
                <w:color w:val="000000"/>
                <w:sz w:val="24"/>
              </w:rPr>
            </w:pPr>
            <w:r>
              <w:rPr>
                <w:rFonts w:hint="eastAsia" w:ascii="宋体" w:hAnsi="宋体" w:eastAsia="宋体" w:cs="宋体"/>
                <w:color w:val="000000"/>
                <w:szCs w:val="21"/>
              </w:rPr>
              <w:t>公开09表</w:t>
            </w:r>
          </w:p>
        </w:tc>
        <w:tc>
          <w:tcPr>
            <w:tcW w:w="240" w:type="dxa"/>
            <w:shd w:val="clear" w:color="auto" w:fill="auto"/>
            <w:vAlign w:val="bottom"/>
          </w:tcPr>
          <w:p>
            <w:pPr>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1767" w:type="dxa"/>
          <w:trHeight w:val="301" w:hRule="atLeast"/>
        </w:trPr>
        <w:tc>
          <w:tcPr>
            <w:tcW w:w="2259" w:type="dxa"/>
            <w:gridSpan w:val="4"/>
            <w:shd w:val="clear" w:color="auto" w:fill="FFFFFF"/>
            <w:vAlign w:val="center"/>
          </w:tcPr>
          <w:p>
            <w:pPr>
              <w:jc w:val="left"/>
              <w:rPr>
                <w:rFonts w:ascii="宋体" w:hAnsi="宋体" w:eastAsia="宋体" w:cs="宋体"/>
                <w:color w:val="000000"/>
                <w:sz w:val="20"/>
                <w:szCs w:val="20"/>
              </w:rPr>
            </w:pPr>
            <w:r>
              <w:rPr>
                <w:rFonts w:hint="eastAsia" w:ascii="宋体" w:hAnsi="宋体"/>
                <w:color w:val="000000"/>
                <w:kern w:val="0"/>
                <w:sz w:val="20"/>
              </w:rPr>
              <w:t>单位：</w:t>
            </w:r>
            <w:r>
              <w:rPr>
                <w:rFonts w:ascii="Arial" w:hAnsi="Arial" w:cs="Arial"/>
                <w:color w:val="000000"/>
                <w:sz w:val="20"/>
              </w:rPr>
              <w:t>唐山市人民医院</w:t>
            </w:r>
          </w:p>
        </w:tc>
        <w:tc>
          <w:tcPr>
            <w:tcW w:w="1055" w:type="dxa"/>
            <w:gridSpan w:val="3"/>
            <w:shd w:val="clear" w:color="auto" w:fill="FFFFFF"/>
            <w:vAlign w:val="center"/>
          </w:tcPr>
          <w:p>
            <w:pPr>
              <w:jc w:val="center"/>
              <w:rPr>
                <w:rFonts w:ascii="宋体" w:hAnsi="宋体" w:eastAsia="宋体" w:cs="宋体"/>
                <w:color w:val="000000"/>
                <w:sz w:val="20"/>
                <w:szCs w:val="20"/>
              </w:rPr>
            </w:pPr>
          </w:p>
        </w:tc>
        <w:tc>
          <w:tcPr>
            <w:tcW w:w="1055" w:type="dxa"/>
            <w:gridSpan w:val="2"/>
            <w:shd w:val="clear" w:color="auto" w:fill="FFFFFF"/>
            <w:vAlign w:val="center"/>
          </w:tcPr>
          <w:p>
            <w:pPr>
              <w:jc w:val="right"/>
              <w:rPr>
                <w:rFonts w:ascii="宋体" w:hAnsi="宋体" w:eastAsia="宋体" w:cs="宋体"/>
                <w:color w:val="000000"/>
                <w:sz w:val="20"/>
                <w:szCs w:val="20"/>
              </w:rPr>
            </w:pPr>
          </w:p>
        </w:tc>
        <w:tc>
          <w:tcPr>
            <w:tcW w:w="1056" w:type="dxa"/>
            <w:shd w:val="clear" w:color="auto" w:fill="FFFFFF"/>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240" w:type="dxa"/>
            <w:shd w:val="clear" w:color="auto" w:fill="FFFFFF"/>
            <w:vAlign w:val="center"/>
          </w:tcPr>
          <w:p>
            <w:pPr>
              <w:widowControl/>
              <w:ind w:right="-5048" w:rightChars="-2404"/>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c>
          <w:tcPr>
            <w:tcW w:w="5418" w:type="dxa"/>
            <w:gridSpan w:val="11"/>
            <w:shd w:val="clear" w:color="auto" w:fill="FFFFFF"/>
            <w:vAlign w:val="center"/>
          </w:tcPr>
          <w:p>
            <w:pPr>
              <w:widowControl/>
              <w:tabs>
                <w:tab w:val="left" w:pos="630"/>
                <w:tab w:val="left" w:pos="5250"/>
              </w:tabs>
              <w:ind w:right="346" w:rightChars="165"/>
              <w:jc w:val="left"/>
              <w:rPr>
                <w:rFonts w:ascii="宋体" w:hAnsi="宋体" w:eastAsia="宋体" w:cs="宋体"/>
                <w:color w:val="000000"/>
                <w:sz w:val="20"/>
                <w:szCs w:val="20"/>
              </w:rPr>
            </w:pPr>
            <w:r>
              <w:rPr>
                <w:rFonts w:hint="eastAsia" w:ascii="宋体" w:hAnsi="宋体" w:eastAsia="宋体" w:cs="宋体"/>
                <w:color w:val="000000"/>
                <w:sz w:val="20"/>
                <w:szCs w:val="20"/>
              </w:rPr>
              <w:t xml:space="preserve">                                        </w:t>
            </w:r>
            <w:r>
              <w:rPr>
                <w:rFonts w:hint="eastAsia" w:ascii="宋体" w:hAnsi="宋体" w:eastAsia="宋体" w:cs="宋体"/>
                <w:color w:val="000000"/>
                <w:kern w:val="0"/>
                <w:sz w:val="20"/>
                <w:szCs w:val="20"/>
                <w:lang w:bidi="ar"/>
              </w:rPr>
              <w:t>单位：万元</w:t>
            </w: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4"/>
          <w:wAfter w:w="2363" w:type="dxa"/>
          <w:trHeight w:val="555" w:hRule="atLeast"/>
        </w:trPr>
        <w:tc>
          <w:tcPr>
            <w:tcW w:w="566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预算数</w:t>
            </w:r>
          </w:p>
        </w:tc>
        <w:tc>
          <w:tcPr>
            <w:tcW w:w="506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r>
      <w:tr>
        <w:tblPrEx>
          <w:tblCellMar>
            <w:top w:w="15" w:type="dxa"/>
            <w:left w:w="15" w:type="dxa"/>
            <w:bottom w:w="15" w:type="dxa"/>
            <w:right w:w="15" w:type="dxa"/>
          </w:tblCellMar>
        </w:tblPrEx>
        <w:trPr>
          <w:gridAfter w:val="4"/>
          <w:wAfter w:w="2363" w:type="dxa"/>
          <w:trHeight w:val="600" w:hRule="atLeast"/>
        </w:trPr>
        <w:tc>
          <w:tcPr>
            <w:tcW w:w="7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8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256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公务用车购置及运行维护费</w:t>
            </w:r>
          </w:p>
        </w:tc>
        <w:tc>
          <w:tcPr>
            <w:tcW w:w="154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7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23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公务用车购置及运行维护费</w:t>
            </w:r>
          </w:p>
        </w:tc>
        <w:tc>
          <w:tcPr>
            <w:tcW w:w="119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r>
      <w:tr>
        <w:tblPrEx>
          <w:tblCellMar>
            <w:top w:w="15" w:type="dxa"/>
            <w:left w:w="15" w:type="dxa"/>
            <w:bottom w:w="15" w:type="dxa"/>
            <w:right w:w="15" w:type="dxa"/>
          </w:tblCellMar>
        </w:tblPrEx>
        <w:trPr>
          <w:gridAfter w:val="4"/>
          <w:wAfter w:w="2363" w:type="dxa"/>
          <w:trHeight w:val="600" w:hRule="atLeast"/>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8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公务用车运行维护费</w:t>
            </w:r>
          </w:p>
        </w:tc>
        <w:tc>
          <w:tcPr>
            <w:tcW w:w="154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eastAsia="宋体" w:cs="宋体"/>
                <w:color w:val="000000"/>
                <w:kern w:val="0"/>
                <w:sz w:val="22"/>
                <w:lang w:bidi="ar"/>
              </w:rPr>
              <w:t>公务用车</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运行维护费</w:t>
            </w:r>
          </w:p>
        </w:tc>
        <w:tc>
          <w:tcPr>
            <w:tcW w:w="11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4"/>
          <w:wAfter w:w="2363" w:type="dxa"/>
          <w:trHeight w:val="555"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5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8</w:t>
            </w: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9</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10</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11</w:t>
            </w:r>
          </w:p>
        </w:tc>
        <w:tc>
          <w:tcPr>
            <w:tcW w:w="11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12</w:t>
            </w:r>
          </w:p>
        </w:tc>
      </w:tr>
      <w:tr>
        <w:tblPrEx>
          <w:tblCellMar>
            <w:top w:w="15" w:type="dxa"/>
            <w:left w:w="15" w:type="dxa"/>
            <w:bottom w:w="15" w:type="dxa"/>
            <w:right w:w="15" w:type="dxa"/>
          </w:tblCellMar>
        </w:tblPrEx>
        <w:trPr>
          <w:gridAfter w:val="4"/>
          <w:wAfter w:w="2363" w:type="dxa"/>
          <w:trHeight w:val="427"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15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11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trHeight w:val="900" w:hRule="atLeast"/>
        </w:trPr>
        <w:tc>
          <w:tcPr>
            <w:tcW w:w="13090" w:type="dxa"/>
            <w:gridSpan w:val="24"/>
            <w:shd w:val="clear" w:color="auto" w:fill="auto"/>
            <w:vAlign w:val="center"/>
          </w:tcPr>
          <w:p>
            <w:pPr>
              <w:widowControl/>
              <w:ind w:right="2339" w:rightChars="1114"/>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w:t>
            </w:r>
            <w:r>
              <w:rPr>
                <w:rFonts w:hint="eastAsia" w:ascii="宋体" w:hAnsi="宋体" w:eastAsia="宋体" w:cs="宋体"/>
                <w:color w:val="000000"/>
                <w:kern w:val="0"/>
                <w:sz w:val="24"/>
                <w:szCs w:val="24"/>
                <w:lang w:eastAsia="zh-CN" w:bidi="ar"/>
              </w:rPr>
              <w:t>单位</w:t>
            </w:r>
            <w:r>
              <w:rPr>
                <w:rFonts w:hint="eastAsia" w:ascii="宋体" w:hAnsi="宋体" w:eastAsia="宋体" w:cs="宋体"/>
                <w:color w:val="000000"/>
                <w:kern w:val="0"/>
                <w:sz w:val="24"/>
                <w:szCs w:val="24"/>
                <w:lang w:bidi="ar"/>
              </w:rPr>
              <w:t>本年度财政拨款“三公”经费支出预决算情况。其中，预算数为“三公”经费全年预算数，反映按规定程序调整后的预算数；决算数是包括当年财政拨款和以前年度结转资金安排的实际支出。</w:t>
            </w:r>
            <w:r>
              <w:rPr>
                <w:rFonts w:hint="eastAsia" w:ascii="宋体" w:hAnsi="宋体" w:eastAsia="宋体" w:cs="宋体"/>
                <w:sz w:val="24"/>
                <w:szCs w:val="24"/>
              </w:rPr>
              <w:t>本单位本年度无相关收入支出，按要求空表列示。</w:t>
            </w:r>
          </w:p>
        </w:tc>
      </w:tr>
    </w:tbl>
    <w:p>
      <w:pPr>
        <w:widowControl/>
        <w:spacing w:after="160" w:line="580" w:lineRule="exact"/>
        <w:ind w:firstLine="2275" w:firstLineChars="316"/>
        <w:rPr>
          <w:rFonts w:eastAsia="黑体"/>
          <w:sz w:val="32"/>
          <w:szCs w:val="32"/>
        </w:rPr>
      </w:pPr>
      <w:r>
        <w:rPr>
          <w:sz w:val="72"/>
        </w:rPr>
        <mc:AlternateContent>
          <mc:Choice Requires="wps">
            <w:drawing>
              <wp:anchor distT="0" distB="0" distL="114300" distR="114300" simplePos="0" relativeHeight="251667456"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667456;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uuj5PeAAAADQEAAA8AAAAAAAAAAQAgAAAA&#10;IgAAAGRycy9kb3ducmV2LnhtbFBLAQIUABQAAAAIAIdO4kBdpNn+PgIAAGsEAAAOAAAAAAAAAAEA&#10;IAAAAC0BAABkcnMvZTJvRG9jLnhtbFBLBQYAAAAABgAGAFkBAADdBQ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v:textbox>
              </v:shape>
            </w:pict>
          </mc:Fallback>
        </mc:AlternateContent>
      </w:r>
    </w:p>
    <w:p>
      <w:pPr>
        <w:widowControl/>
        <w:spacing w:after="160" w:line="580" w:lineRule="exact"/>
        <w:ind w:left="-283" w:leftChars="-135" w:firstLine="1292" w:firstLineChars="404"/>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r>
        <w:rPr>
          <w:rFonts w:hint="eastAsia" w:eastAsia="黑体"/>
          <w:sz w:val="32"/>
          <w:szCs w:val="32"/>
        </w:rPr>
        <w:t xml:space="preserve">     </w:t>
      </w: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eastAsia="黑体"/>
          <w:sz w:val="32"/>
          <w:szCs w:val="32"/>
        </w:rPr>
        <w:drawing>
          <wp:anchor distT="0" distB="0" distL="114300" distR="114300" simplePos="0" relativeHeight="251671552" behindDoc="0" locked="0" layoutInCell="1" allowOverlap="1">
            <wp:simplePos x="0" y="0"/>
            <wp:positionH relativeFrom="column">
              <wp:posOffset>-385445</wp:posOffset>
            </wp:positionH>
            <wp:positionV relativeFrom="margin">
              <wp:posOffset>2900680</wp:posOffset>
            </wp:positionV>
            <wp:extent cx="660400" cy="660400"/>
            <wp:effectExtent l="0" t="0" r="6350" b="6350"/>
            <wp:wrapNone/>
            <wp:docPr id="74" name="图片 74" descr="32303036343138343b32303038313639313bcafdbeddb7d6ce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descr="32303036343138343b32303038313639313bcafdbeddb7d6cef6"/>
                    <pic:cNvPicPr>
                      <a:picLocks noChangeAspect="1"/>
                    </pic:cNvPicPr>
                  </pic:nvPicPr>
                  <pic:blipFill>
                    <a:blip r:embed="rId11"/>
                    <a:stretch>
                      <a:fillRect/>
                    </a:stretch>
                  </pic:blipFill>
                  <pic:spPr>
                    <a:xfrm>
                      <a:off x="0" y="0"/>
                      <a:ext cx="660400" cy="660400"/>
                    </a:xfrm>
                    <a:prstGeom prst="rect">
                      <a:avLst/>
                    </a:prstGeom>
                  </pic:spPr>
                </pic:pic>
              </a:graphicData>
            </a:graphic>
          </wp:anchor>
        </w:drawing>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2022年度</w:t>
      </w:r>
      <w:r>
        <w:rPr>
          <w:rFonts w:hint="eastAsia" w:ascii="黑体" w:hAnsi="黑体" w:eastAsia="黑体" w:cs="黑体"/>
          <w:color w:val="000000" w:themeColor="text1"/>
          <w:sz w:val="44"/>
          <w:szCs w:val="44"/>
          <w:lang w:eastAsia="zh-CN"/>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单位</w:t>
      </w: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决算情况说明</w:t>
      </w:r>
    </w:p>
    <w:p>
      <w:pPr>
        <w:rPr>
          <w:rFonts w:ascii="黑体" w:hAnsi="Calibri" w:eastAsia="黑体" w:cs="Times New Roman"/>
          <w:sz w:val="32"/>
          <w:szCs w:val="32"/>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br w:type="page"/>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w:t>
      </w:r>
      <w:r>
        <w:rPr>
          <w:rFonts w:hint="eastAsia" w:ascii="仿宋_GB2312" w:hAnsi="Times New Roman" w:eastAsia="仿宋_GB2312" w:cs="DengXian-Regular"/>
          <w:sz w:val="32"/>
          <w:szCs w:val="32"/>
          <w:lang w:eastAsia="zh-CN"/>
        </w:rPr>
        <w:t>单位</w:t>
      </w:r>
      <w:r>
        <w:rPr>
          <w:rFonts w:hint="eastAsia" w:ascii="仿宋_GB2312" w:hAnsi="Times New Roman" w:eastAsia="仿宋_GB2312" w:cs="DengXian-Regular"/>
          <w:sz w:val="32"/>
          <w:szCs w:val="32"/>
        </w:rPr>
        <w:t>2022年度收、支总计（含结转和结余）161327.79 万元。与2021年度决算相比，收</w:t>
      </w:r>
      <w:r>
        <w:rPr>
          <w:rFonts w:hint="eastAsia" w:ascii="仿宋_GB2312" w:hAnsi="Times New Roman" w:eastAsia="仿宋_GB2312" w:cs="DengXian-Regular"/>
          <w:sz w:val="32"/>
          <w:szCs w:val="32"/>
          <w:lang w:eastAsia="zh-CN"/>
        </w:rPr>
        <w:t>入</w:t>
      </w:r>
      <w:r>
        <w:rPr>
          <w:rFonts w:hint="eastAsia" w:ascii="仿宋_GB2312" w:hAnsi="Times New Roman" w:eastAsia="仿宋_GB2312" w:cs="DengXian-Regular"/>
          <w:sz w:val="32"/>
          <w:szCs w:val="32"/>
        </w:rPr>
        <w:t>增加4111.80万元，增长2.73%</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支出增加14293.93万元，增长9.72%，主要原因是医疗收入增加和</w:t>
      </w:r>
      <w:r>
        <w:rPr>
          <w:rFonts w:hint="eastAsia" w:ascii="仿宋_GB2312" w:hAnsi="Times New Roman" w:eastAsia="仿宋_GB2312" w:cs="DengXian-Regular"/>
          <w:sz w:val="32"/>
          <w:szCs w:val="32"/>
          <w:lang w:eastAsia="zh-CN"/>
        </w:rPr>
        <w:t>医疗</w:t>
      </w:r>
      <w:r>
        <w:rPr>
          <w:rFonts w:hint="eastAsia" w:ascii="仿宋_GB2312" w:hAnsi="Times New Roman" w:eastAsia="仿宋_GB2312" w:cs="DengXian-Regular"/>
          <w:sz w:val="32"/>
          <w:szCs w:val="32"/>
        </w:rPr>
        <w:t>支出增加。</w:t>
      </w:r>
    </w:p>
    <w:p>
      <w:pPr>
        <w:adjustRightInd w:val="0"/>
        <w:snapToGrid w:val="0"/>
        <w:spacing w:line="580" w:lineRule="exact"/>
        <w:ind w:firstLine="640" w:firstLineChars="200"/>
        <w:rPr>
          <w:rFonts w:hint="eastAsia" w:ascii="仿宋_GB2312" w:hAnsi="Times New Roman" w:eastAsia="仿宋_GB2312" w:cs="DengXian-Regular"/>
          <w:sz w:val="32"/>
          <w:szCs w:val="32"/>
        </w:rPr>
      </w:pPr>
    </w:p>
    <w:p>
      <w:pPr>
        <w:adjustRightInd w:val="0"/>
        <w:snapToGrid w:val="0"/>
        <w:spacing w:line="580" w:lineRule="exact"/>
        <w:ind w:firstLine="420" w:firstLineChars="200"/>
        <w:rPr>
          <w:rFonts w:hint="eastAsia" w:ascii="仿宋_GB2312" w:hAnsi="Times New Roman" w:eastAsia="仿宋_GB2312" w:cs="DengXian-Regular"/>
          <w:sz w:val="32"/>
          <w:szCs w:val="32"/>
        </w:rPr>
      </w:pPr>
      <w:r>
        <w:drawing>
          <wp:anchor distT="0" distB="0" distL="114300" distR="114300" simplePos="0" relativeHeight="251676672" behindDoc="0" locked="0" layoutInCell="1" allowOverlap="1">
            <wp:simplePos x="0" y="0"/>
            <wp:positionH relativeFrom="column">
              <wp:posOffset>298450</wp:posOffset>
            </wp:positionH>
            <wp:positionV relativeFrom="paragraph">
              <wp:posOffset>89535</wp:posOffset>
            </wp:positionV>
            <wp:extent cx="4572000" cy="2743200"/>
            <wp:effectExtent l="4445" t="4445" r="14605" b="14605"/>
            <wp:wrapSquare wrapText="bothSides"/>
            <wp:docPr id="1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adjustRightInd w:val="0"/>
        <w:snapToGrid w:val="0"/>
        <w:spacing w:line="580" w:lineRule="exact"/>
        <w:ind w:firstLine="640" w:firstLineChars="200"/>
        <w:rPr>
          <w:rFonts w:hint="eastAsia" w:ascii="仿宋_GB2312" w:hAnsi="Times New Roman" w:eastAsia="仿宋_GB2312" w:cs="DengXian-Regular"/>
          <w:sz w:val="32"/>
          <w:szCs w:val="32"/>
        </w:rPr>
      </w:pPr>
    </w:p>
    <w:p>
      <w:pPr>
        <w:adjustRightInd w:val="0"/>
        <w:snapToGrid w:val="0"/>
        <w:spacing w:line="580" w:lineRule="exact"/>
        <w:ind w:firstLine="640" w:firstLineChars="200"/>
        <w:rPr>
          <w:rFonts w:hint="eastAsia" w:ascii="仿宋_GB2312" w:hAnsi="Times New Roman" w:eastAsia="仿宋_GB2312" w:cs="DengXian-Regular"/>
          <w:sz w:val="32"/>
          <w:szCs w:val="32"/>
        </w:rPr>
      </w:pPr>
    </w:p>
    <w:p>
      <w:pPr>
        <w:adjustRightInd w:val="0"/>
        <w:snapToGrid w:val="0"/>
        <w:spacing w:line="580" w:lineRule="exact"/>
        <w:ind w:firstLine="640" w:firstLineChars="200"/>
        <w:rPr>
          <w:rFonts w:hint="eastAsia" w:ascii="仿宋_GB2312" w:hAnsi="Times New Roman" w:eastAsia="仿宋_GB2312" w:cs="DengXian-Regular"/>
          <w:sz w:val="32"/>
          <w:szCs w:val="32"/>
        </w:rPr>
      </w:pPr>
    </w:p>
    <w:p>
      <w:pPr>
        <w:adjustRightInd w:val="0"/>
        <w:snapToGrid w:val="0"/>
        <w:spacing w:line="580" w:lineRule="exact"/>
        <w:ind w:firstLine="640" w:firstLineChars="200"/>
        <w:rPr>
          <w:rFonts w:hint="eastAsia" w:ascii="仿宋_GB2312" w:hAnsi="Times New Roman" w:eastAsia="仿宋_GB2312" w:cs="DengXian-Regular"/>
          <w:sz w:val="32"/>
          <w:szCs w:val="32"/>
        </w:rPr>
      </w:pPr>
    </w:p>
    <w:p>
      <w:pPr>
        <w:adjustRightInd w:val="0"/>
        <w:snapToGrid w:val="0"/>
        <w:spacing w:line="580" w:lineRule="exact"/>
        <w:ind w:firstLine="640" w:firstLineChars="200"/>
        <w:rPr>
          <w:rFonts w:hint="eastAsia" w:ascii="仿宋_GB2312" w:hAnsi="Times New Roman" w:eastAsia="仿宋_GB2312" w:cs="DengXian-Regular"/>
          <w:sz w:val="32"/>
          <w:szCs w:val="32"/>
        </w:rPr>
      </w:pPr>
    </w:p>
    <w:p>
      <w:pPr>
        <w:keepNext/>
        <w:keepLines/>
        <w:snapToGrid w:val="0"/>
        <w:spacing w:line="580" w:lineRule="exact"/>
        <w:ind w:firstLine="640" w:firstLineChars="200"/>
        <w:outlineLvl w:val="1"/>
        <w:rPr>
          <w:rFonts w:hint="eastAsia" w:ascii="黑体" w:hAnsi="Calibri" w:eastAsia="黑体" w:cs="Times New Roman"/>
          <w:sz w:val="32"/>
          <w:szCs w:val="32"/>
        </w:rPr>
      </w:pP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二、收入决算情况说明</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w:t>
      </w:r>
      <w:r>
        <w:rPr>
          <w:rFonts w:hint="eastAsia" w:ascii="仿宋_GB2312" w:hAnsi="Times New Roman" w:eastAsia="仿宋_GB2312" w:cs="DengXian-Regular"/>
          <w:sz w:val="32"/>
          <w:szCs w:val="32"/>
          <w:lang w:eastAsia="zh-CN"/>
        </w:rPr>
        <w:t>单位</w:t>
      </w:r>
      <w:r>
        <w:rPr>
          <w:rFonts w:hint="eastAsia" w:ascii="仿宋_GB2312" w:hAnsi="Times New Roman" w:eastAsia="仿宋_GB2312" w:cs="DengXian-Regular"/>
          <w:sz w:val="32"/>
          <w:szCs w:val="32"/>
        </w:rPr>
        <w:t>2022年度收入合计154554.06 万元，其中：财政拨款收入4737.80 万元，占3.0%；事业收入137493.64 万元，占8</w:t>
      </w:r>
      <w:r>
        <w:rPr>
          <w:rFonts w:hint="eastAsia" w:ascii="仿宋_GB2312" w:hAnsi="Times New Roman" w:eastAsia="仿宋_GB2312" w:cs="DengXian-Regular"/>
          <w:sz w:val="32"/>
          <w:szCs w:val="32"/>
          <w:lang w:val="en-US" w:eastAsia="zh-CN"/>
        </w:rPr>
        <w:t>9.0</w:t>
      </w:r>
      <w:r>
        <w:rPr>
          <w:rFonts w:hint="eastAsia" w:ascii="仿宋_GB2312" w:hAnsi="Times New Roman" w:eastAsia="仿宋_GB2312" w:cs="DengXian-Regular"/>
          <w:sz w:val="32"/>
          <w:szCs w:val="32"/>
        </w:rPr>
        <w:t>%；其他收入12322.63 万元，占</w:t>
      </w:r>
      <w:r>
        <w:rPr>
          <w:rFonts w:hint="eastAsia" w:ascii="仿宋_GB2312" w:hAnsi="Times New Roman" w:eastAsia="仿宋_GB2312" w:cs="DengXian-Regular"/>
          <w:sz w:val="32"/>
          <w:szCs w:val="32"/>
          <w:lang w:val="en-US" w:eastAsia="zh-CN"/>
        </w:rPr>
        <w:t>8.0</w:t>
      </w:r>
      <w:r>
        <w:rPr>
          <w:rFonts w:hint="eastAsia" w:ascii="仿宋_GB2312" w:hAnsi="Times New Roman" w:eastAsia="仿宋_GB2312" w:cs="DengXian-Regular"/>
          <w:sz w:val="32"/>
          <w:szCs w:val="32"/>
        </w:rPr>
        <w:t>%。</w:t>
      </w:r>
    </w:p>
    <w:p>
      <w:pPr>
        <w:adjustRightInd w:val="0"/>
        <w:snapToGrid w:val="0"/>
        <w:spacing w:line="580" w:lineRule="exact"/>
        <w:ind w:firstLine="420" w:firstLineChars="200"/>
        <w:rPr>
          <w:rFonts w:hint="eastAsia" w:ascii="仿宋_GB2312" w:hAnsi="Times New Roman" w:eastAsia="仿宋_GB2312" w:cs="DengXian-Regular"/>
          <w:sz w:val="32"/>
          <w:szCs w:val="32"/>
        </w:rPr>
      </w:pPr>
      <w:r>
        <w:drawing>
          <wp:anchor distT="0" distB="0" distL="114300" distR="114300" simplePos="0" relativeHeight="251673600" behindDoc="0" locked="0" layoutInCell="1" allowOverlap="1">
            <wp:simplePos x="0" y="0"/>
            <wp:positionH relativeFrom="column">
              <wp:posOffset>661035</wp:posOffset>
            </wp:positionH>
            <wp:positionV relativeFrom="paragraph">
              <wp:posOffset>103505</wp:posOffset>
            </wp:positionV>
            <wp:extent cx="3630930" cy="2169160"/>
            <wp:effectExtent l="0" t="0" r="7620" b="254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a:stretch>
                      <a:fillRect/>
                    </a:stretch>
                  </pic:blipFill>
                  <pic:spPr>
                    <a:xfrm>
                      <a:off x="0" y="0"/>
                      <a:ext cx="3630930" cy="2169160"/>
                    </a:xfrm>
                    <a:prstGeom prst="rect">
                      <a:avLst/>
                    </a:prstGeom>
                    <a:noFill/>
                    <a:ln>
                      <a:noFill/>
                    </a:ln>
                  </pic:spPr>
                </pic:pic>
              </a:graphicData>
            </a:graphic>
          </wp:anchor>
        </w:drawing>
      </w:r>
    </w:p>
    <w:p>
      <w:pPr>
        <w:adjustRightInd w:val="0"/>
        <w:snapToGrid w:val="0"/>
        <w:spacing w:line="580" w:lineRule="exact"/>
        <w:ind w:firstLine="640" w:firstLineChars="200"/>
        <w:rPr>
          <w:rFonts w:hint="eastAsia" w:ascii="仿宋_GB2312" w:hAnsi="Times New Roman" w:eastAsia="仿宋_GB2312" w:cs="DengXian-Regular"/>
          <w:sz w:val="32"/>
          <w:szCs w:val="32"/>
        </w:rPr>
      </w:pPr>
    </w:p>
    <w:p>
      <w:pPr>
        <w:adjustRightInd w:val="0"/>
        <w:snapToGrid w:val="0"/>
        <w:spacing w:line="580" w:lineRule="exact"/>
        <w:ind w:firstLine="640" w:firstLineChars="200"/>
        <w:rPr>
          <w:rFonts w:hint="eastAsia" w:ascii="仿宋_GB2312" w:hAnsi="Times New Roman" w:eastAsia="仿宋_GB2312" w:cs="DengXian-Regular"/>
          <w:sz w:val="32"/>
          <w:szCs w:val="32"/>
        </w:rPr>
      </w:pP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三、支出决算情况说明</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w:t>
      </w:r>
      <w:r>
        <w:rPr>
          <w:rFonts w:hint="eastAsia" w:ascii="仿宋_GB2312" w:hAnsi="Times New Roman" w:eastAsia="仿宋_GB2312" w:cs="DengXian-Regular"/>
          <w:sz w:val="32"/>
          <w:szCs w:val="32"/>
          <w:lang w:eastAsia="zh-CN"/>
        </w:rPr>
        <w:t>单位</w:t>
      </w:r>
      <w:r>
        <w:rPr>
          <w:rFonts w:hint="eastAsia" w:ascii="仿宋_GB2312" w:hAnsi="Times New Roman" w:eastAsia="仿宋_GB2312" w:cs="DengXian-Regular"/>
          <w:sz w:val="32"/>
          <w:szCs w:val="32"/>
        </w:rPr>
        <w:t>2022年度支出合计161327.79 万元，其中：基本支出157601.45 万元，占97.7%；项目支出3726.34 万元，占2.3%；</w:t>
      </w:r>
    </w:p>
    <w:p>
      <w:pPr>
        <w:adjustRightInd w:val="0"/>
        <w:snapToGrid w:val="0"/>
        <w:spacing w:line="580" w:lineRule="exact"/>
        <w:ind w:firstLine="420" w:firstLineChars="200"/>
        <w:rPr>
          <w:rFonts w:hint="eastAsia" w:ascii="仿宋_GB2312" w:hAnsi="Times New Roman" w:eastAsia="仿宋_GB2312" w:cs="DengXian-Regular"/>
          <w:sz w:val="32"/>
          <w:szCs w:val="32"/>
        </w:rPr>
      </w:pPr>
      <w:r>
        <w:drawing>
          <wp:anchor distT="0" distB="0" distL="114300" distR="114300" simplePos="0" relativeHeight="251674624" behindDoc="0" locked="0" layoutInCell="1" allowOverlap="1">
            <wp:simplePos x="0" y="0"/>
            <wp:positionH relativeFrom="column">
              <wp:posOffset>974725</wp:posOffset>
            </wp:positionH>
            <wp:positionV relativeFrom="paragraph">
              <wp:posOffset>250825</wp:posOffset>
            </wp:positionV>
            <wp:extent cx="3369310" cy="2668905"/>
            <wp:effectExtent l="0" t="0" r="2540" b="17145"/>
            <wp:wrapSquare wrapText="bothSides"/>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14"/>
                    <a:stretch>
                      <a:fillRect/>
                    </a:stretch>
                  </pic:blipFill>
                  <pic:spPr>
                    <a:xfrm>
                      <a:off x="0" y="0"/>
                      <a:ext cx="3369310" cy="2668905"/>
                    </a:xfrm>
                    <a:prstGeom prst="rect">
                      <a:avLst/>
                    </a:prstGeom>
                    <a:noFill/>
                    <a:ln>
                      <a:noFill/>
                    </a:ln>
                  </pic:spPr>
                </pic:pic>
              </a:graphicData>
            </a:graphic>
          </wp:anchor>
        </w:drawing>
      </w:r>
    </w:p>
    <w:p>
      <w:pPr>
        <w:adjustRightInd w:val="0"/>
        <w:snapToGrid w:val="0"/>
        <w:spacing w:line="580" w:lineRule="exact"/>
        <w:ind w:firstLine="640" w:firstLineChars="200"/>
        <w:rPr>
          <w:rFonts w:hint="eastAsia" w:ascii="仿宋_GB2312" w:hAnsi="Times New Roman" w:eastAsia="仿宋_GB2312" w:cs="DengXian-Regular"/>
          <w:sz w:val="32"/>
          <w:szCs w:val="32"/>
        </w:rPr>
      </w:pPr>
    </w:p>
    <w:p>
      <w:pPr>
        <w:adjustRightInd w:val="0"/>
        <w:snapToGrid w:val="0"/>
        <w:spacing w:line="580" w:lineRule="exact"/>
        <w:ind w:firstLine="640" w:firstLineChars="200"/>
        <w:rPr>
          <w:rFonts w:hint="eastAsia" w:ascii="仿宋_GB2312" w:hAnsi="Times New Roman" w:eastAsia="仿宋_GB2312" w:cs="DengXian-Regular"/>
          <w:sz w:val="32"/>
          <w:szCs w:val="32"/>
        </w:rPr>
      </w:pPr>
    </w:p>
    <w:p>
      <w:pPr>
        <w:adjustRightInd w:val="0"/>
        <w:snapToGrid w:val="0"/>
        <w:spacing w:line="580" w:lineRule="exact"/>
        <w:ind w:firstLine="640" w:firstLineChars="200"/>
        <w:rPr>
          <w:rFonts w:hint="eastAsia" w:ascii="仿宋_GB2312" w:hAnsi="Times New Roman" w:eastAsia="仿宋_GB2312" w:cs="DengXian-Regular"/>
          <w:sz w:val="32"/>
          <w:szCs w:val="32"/>
        </w:rPr>
      </w:pPr>
    </w:p>
    <w:p>
      <w:pPr>
        <w:adjustRightInd w:val="0"/>
        <w:snapToGrid w:val="0"/>
        <w:spacing w:line="580" w:lineRule="exact"/>
        <w:ind w:firstLine="640" w:firstLineChars="200"/>
        <w:rPr>
          <w:rFonts w:hint="eastAsia" w:ascii="仿宋_GB2312" w:hAnsi="Times New Roman" w:eastAsia="仿宋_GB2312" w:cs="DengXian-Regular"/>
          <w:sz w:val="32"/>
          <w:szCs w:val="32"/>
        </w:rPr>
      </w:pPr>
    </w:p>
    <w:p>
      <w:pPr>
        <w:adjustRightInd w:val="0"/>
        <w:snapToGrid w:val="0"/>
        <w:spacing w:line="580" w:lineRule="exact"/>
        <w:ind w:firstLine="640" w:firstLineChars="200"/>
        <w:rPr>
          <w:rFonts w:hint="eastAsia" w:ascii="仿宋_GB2312" w:hAnsi="Times New Roman" w:eastAsia="仿宋_GB2312" w:cs="DengXian-Regular"/>
          <w:sz w:val="32"/>
          <w:szCs w:val="32"/>
        </w:rPr>
      </w:pPr>
    </w:p>
    <w:p>
      <w:pPr>
        <w:spacing w:line="580" w:lineRule="exact"/>
        <w:ind w:firstLine="640" w:firstLineChars="200"/>
        <w:outlineLvl w:val="1"/>
        <w:rPr>
          <w:rFonts w:hint="eastAsia" w:ascii="黑体" w:hAnsi="Calibri" w:eastAsia="黑体" w:cs="Times New Roman"/>
          <w:sz w:val="32"/>
          <w:szCs w:val="32"/>
        </w:rPr>
      </w:pPr>
    </w:p>
    <w:p>
      <w:pPr>
        <w:spacing w:line="580" w:lineRule="exact"/>
        <w:ind w:firstLine="640" w:firstLineChars="200"/>
        <w:outlineLvl w:val="1"/>
        <w:rPr>
          <w:rFonts w:hint="eastAsia" w:ascii="黑体" w:hAnsi="Calibri" w:eastAsia="黑体" w:cs="Times New Roman"/>
          <w:sz w:val="32"/>
          <w:szCs w:val="32"/>
        </w:rPr>
      </w:pPr>
    </w:p>
    <w:p>
      <w:pPr>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（一）财政拨款收支与2021年度决算对比情况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w:t>
      </w:r>
      <w:r>
        <w:rPr>
          <w:rFonts w:hint="eastAsia" w:ascii="仿宋_GB2312" w:hAnsi="Times New Roman" w:eastAsia="仿宋_GB2312" w:cs="DengXian-Regular"/>
          <w:sz w:val="32"/>
          <w:szCs w:val="32"/>
          <w:lang w:eastAsia="zh-CN"/>
        </w:rPr>
        <w:t>单位</w:t>
      </w:r>
      <w:r>
        <w:rPr>
          <w:rFonts w:hint="eastAsia" w:ascii="仿宋_GB2312" w:hAnsi="Times New Roman" w:eastAsia="仿宋_GB2312" w:cs="DengXian-Regular"/>
          <w:sz w:val="32"/>
          <w:szCs w:val="32"/>
        </w:rPr>
        <w:t>2022年度财政拨款本年收入4737.80 万元,比2021年度</w:t>
      </w:r>
      <w:r>
        <w:rPr>
          <w:rFonts w:hint="eastAsia" w:ascii="仿宋_GB2312" w:hAnsi="Times New Roman" w:eastAsia="仿宋_GB2312" w:cs="DengXian-Regular"/>
          <w:sz w:val="32"/>
          <w:szCs w:val="32"/>
          <w:lang w:eastAsia="zh-CN"/>
        </w:rPr>
        <w:t>减少</w:t>
      </w:r>
      <w:r>
        <w:rPr>
          <w:rFonts w:hint="eastAsia" w:ascii="仿宋_GB2312" w:hAnsi="Times New Roman" w:eastAsia="仿宋_GB2312" w:cs="DengXian-Regular"/>
          <w:sz w:val="32"/>
          <w:szCs w:val="32"/>
        </w:rPr>
        <w:t>1240.30 万元，降低20.7%，主要是</w:t>
      </w:r>
      <w:r>
        <w:rPr>
          <w:rFonts w:hint="eastAsia" w:ascii="仿宋_GB2312" w:hAnsi="Times New Roman" w:eastAsia="仿宋_GB2312" w:cs="DengXian-Regular"/>
          <w:sz w:val="32"/>
          <w:szCs w:val="32"/>
          <w:lang w:eastAsia="zh-CN"/>
        </w:rPr>
        <w:t>专用设备购置拨款减少</w:t>
      </w:r>
      <w:r>
        <w:rPr>
          <w:rFonts w:hint="eastAsia" w:ascii="仿宋_GB2312" w:hAnsi="Times New Roman" w:eastAsia="仿宋_GB2312" w:cs="DengXian-Regular"/>
          <w:sz w:val="32"/>
          <w:szCs w:val="32"/>
        </w:rPr>
        <w:t>；本年支出4737.80 万元，减少1547.23 万元，降低24.6%，主要是</w:t>
      </w:r>
      <w:r>
        <w:rPr>
          <w:rFonts w:hint="eastAsia" w:ascii="仿宋_GB2312" w:hAnsi="Times New Roman" w:eastAsia="仿宋_GB2312" w:cs="DengXian-Regular"/>
          <w:sz w:val="32"/>
          <w:szCs w:val="32"/>
          <w:lang w:eastAsia="zh-CN"/>
        </w:rPr>
        <w:t>专用设备购置拨款减少</w:t>
      </w:r>
      <w:r>
        <w:rPr>
          <w:rFonts w:hint="eastAsia" w:ascii="仿宋_GB2312" w:hAnsi="Times New Roman" w:eastAsia="仿宋_GB2312" w:cs="DengXian-Regular"/>
          <w:sz w:val="32"/>
          <w:szCs w:val="32"/>
        </w:rPr>
        <w:t>。具体情况如下：</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1.一般公共预算财政拨款本年收入4737.80万元，比上年减少1240.30 万元；主要是</w:t>
      </w:r>
      <w:r>
        <w:rPr>
          <w:rFonts w:hint="eastAsia" w:ascii="仿宋_GB2312" w:hAnsi="Times New Roman" w:eastAsia="仿宋_GB2312" w:cs="DengXian-Regular"/>
          <w:sz w:val="32"/>
          <w:szCs w:val="32"/>
          <w:lang w:eastAsia="zh-CN"/>
        </w:rPr>
        <w:t>专用设备购置拨款减少</w:t>
      </w:r>
      <w:r>
        <w:rPr>
          <w:rFonts w:hint="eastAsia" w:ascii="仿宋_GB2312" w:hAnsi="Times New Roman" w:eastAsia="仿宋_GB2312" w:cs="DengXian-Regular"/>
          <w:sz w:val="32"/>
          <w:szCs w:val="32"/>
        </w:rPr>
        <w:t>；本年支出4737.80 万元，比上年减少1547.23 万元，降低24.6%，主要是专用设备购置拨款减少。</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2.政府性基金预算财政拨款本年收入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0.0</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eastAsia="zh-CN"/>
        </w:rPr>
        <w:t>我单位无政府性基金预算财政拨款</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我单位无政府性基金预算财政拨款</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3.国有资本经营预算财政拨款本年收入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0.0</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eastAsia="zh-CN"/>
        </w:rPr>
        <w:t>我单位无</w:t>
      </w:r>
      <w:r>
        <w:rPr>
          <w:rFonts w:hint="eastAsia" w:ascii="仿宋_GB2312" w:hAnsi="Times New Roman" w:eastAsia="仿宋_GB2312" w:cs="DengXian-Regular"/>
          <w:sz w:val="32"/>
          <w:szCs w:val="32"/>
        </w:rPr>
        <w:t>国有资本经营预算财政拨款；本年支出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我单位无</w:t>
      </w:r>
      <w:r>
        <w:rPr>
          <w:rFonts w:hint="eastAsia" w:ascii="仿宋_GB2312" w:hAnsi="Times New Roman" w:eastAsia="仿宋_GB2312" w:cs="DengXian-Regular"/>
          <w:sz w:val="32"/>
          <w:szCs w:val="32"/>
        </w:rPr>
        <w:t>国有资本经营预算财政拨款。</w:t>
      </w:r>
    </w:p>
    <w:p>
      <w:pPr>
        <w:adjustRightInd w:val="0"/>
        <w:snapToGrid w:val="0"/>
        <w:spacing w:line="580" w:lineRule="exact"/>
        <w:ind w:firstLine="420" w:firstLineChars="200"/>
        <w:rPr>
          <w:rFonts w:ascii="仿宋_GB2312" w:hAnsi="Times New Roman" w:eastAsia="仿宋_GB2312" w:cs="DengXian-Bold"/>
          <w:b/>
          <w:bCs/>
          <w:sz w:val="32"/>
          <w:szCs w:val="32"/>
        </w:rPr>
      </w:pPr>
      <w:r>
        <w:drawing>
          <wp:anchor distT="0" distB="0" distL="114300" distR="114300" simplePos="0" relativeHeight="251677696" behindDoc="0" locked="0" layoutInCell="1" allowOverlap="1">
            <wp:simplePos x="0" y="0"/>
            <wp:positionH relativeFrom="column">
              <wp:posOffset>39370</wp:posOffset>
            </wp:positionH>
            <wp:positionV relativeFrom="paragraph">
              <wp:posOffset>184150</wp:posOffset>
            </wp:positionV>
            <wp:extent cx="5687060" cy="2693670"/>
            <wp:effectExtent l="4445" t="4445" r="23495" b="6985"/>
            <wp:wrapSquare wrapText="bothSides"/>
            <wp:docPr id="1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w:t>
      </w:r>
      <w:r>
        <w:rPr>
          <w:rFonts w:hint="eastAsia" w:ascii="仿宋_GB2312" w:hAnsi="Times New Roman" w:eastAsia="仿宋_GB2312" w:cs="DengXian-Regular"/>
          <w:sz w:val="32"/>
          <w:szCs w:val="32"/>
          <w:lang w:eastAsia="zh-CN"/>
        </w:rPr>
        <w:t>单位</w:t>
      </w:r>
      <w:r>
        <w:rPr>
          <w:rFonts w:hint="eastAsia" w:ascii="仿宋_GB2312" w:hAnsi="Times New Roman" w:eastAsia="仿宋_GB2312" w:cs="DengXian-Regular"/>
          <w:sz w:val="32"/>
          <w:szCs w:val="32"/>
        </w:rPr>
        <w:t>2022年度财政拨款本年收入4737.80万元，完成年初预算的</w:t>
      </w:r>
      <w:r>
        <w:rPr>
          <w:rFonts w:hint="eastAsia" w:ascii="仿宋_GB2312" w:hAnsi="Times New Roman" w:eastAsia="仿宋_GB2312" w:cs="DengXian-Regular"/>
          <w:sz w:val="32"/>
          <w:szCs w:val="32"/>
          <w:lang w:eastAsia="zh-CN"/>
        </w:rPr>
        <w:t>6317.1%</w:t>
      </w:r>
      <w:r>
        <w:rPr>
          <w:rFonts w:hint="eastAsia" w:ascii="仿宋_GB2312" w:hAnsi="Times New Roman" w:eastAsia="仿宋_GB2312" w:cs="DengXian-Regular"/>
          <w:sz w:val="32"/>
          <w:szCs w:val="32"/>
        </w:rPr>
        <w:t>,比年初预算增加4662.80 万元，决算数大于预算数主要原因是</w:t>
      </w:r>
      <w:r>
        <w:rPr>
          <w:rFonts w:hint="eastAsia" w:ascii="仿宋_GB2312" w:eastAsia="仿宋_GB2312" w:cs="Wingdings"/>
          <w:sz w:val="32"/>
          <w:szCs w:val="32"/>
          <w:lang w:eastAsia="zh-CN"/>
        </w:rPr>
        <w:t>我单位为经费自理事业单位，年初预算只做了非税收入预算，财政拨款预算为追加预算不在年初预算编制范围之内</w:t>
      </w:r>
      <w:r>
        <w:rPr>
          <w:rFonts w:hint="eastAsia" w:ascii="仿宋_GB2312" w:hAnsi="Times New Roman" w:eastAsia="仿宋_GB2312" w:cs="DengXian-Regular"/>
          <w:sz w:val="32"/>
          <w:szCs w:val="32"/>
        </w:rPr>
        <w:t>；本年支出4737.80万元，完成年初预算的</w:t>
      </w:r>
      <w:r>
        <w:rPr>
          <w:rFonts w:hint="eastAsia" w:ascii="仿宋_GB2312" w:hAnsi="Times New Roman" w:eastAsia="仿宋_GB2312" w:cs="DengXian-Regular"/>
          <w:sz w:val="32"/>
          <w:szCs w:val="32"/>
          <w:lang w:eastAsia="zh-CN"/>
        </w:rPr>
        <w:t>6317.1%</w:t>
      </w:r>
      <w:r>
        <w:rPr>
          <w:rFonts w:hint="eastAsia" w:ascii="仿宋_GB2312" w:hAnsi="Times New Roman" w:eastAsia="仿宋_GB2312" w:cs="DengXian-Regular"/>
          <w:sz w:val="32"/>
          <w:szCs w:val="32"/>
        </w:rPr>
        <w:t>,比年初预算增加4662.80万元，决算数大于预算数主要原因是</w:t>
      </w:r>
      <w:r>
        <w:rPr>
          <w:rFonts w:hint="eastAsia" w:ascii="仿宋_GB2312" w:eastAsia="仿宋_GB2312" w:cs="Wingdings"/>
          <w:sz w:val="32"/>
          <w:szCs w:val="32"/>
          <w:lang w:eastAsia="zh-CN"/>
        </w:rPr>
        <w:t>我单位为经费自理事业单位，年初预算只做了非税收入预算，财政拨款预算为追加预算不在年初预算编制范围之内</w:t>
      </w:r>
      <w:r>
        <w:rPr>
          <w:rFonts w:hint="eastAsia" w:ascii="仿宋_GB2312" w:hAnsi="Times New Roman" w:eastAsia="仿宋_GB2312" w:cs="DengXian-Regular"/>
          <w:sz w:val="32"/>
          <w:szCs w:val="32"/>
        </w:rPr>
        <w:t>。具体情况如下：</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1.一般公共预算财政拨款本年收入完成年初预算</w:t>
      </w:r>
      <w:r>
        <w:rPr>
          <w:rFonts w:hint="eastAsia" w:ascii="仿宋_GB2312" w:hAnsi="Times New Roman" w:eastAsia="仿宋_GB2312" w:cs="DengXian-Regular"/>
          <w:sz w:val="32"/>
          <w:szCs w:val="32"/>
          <w:lang w:eastAsia="zh-CN"/>
        </w:rPr>
        <w:t>6317.1%</w:t>
      </w:r>
      <w:r>
        <w:rPr>
          <w:rFonts w:hint="eastAsia" w:ascii="仿宋_GB2312" w:hAnsi="Times New Roman" w:eastAsia="仿宋_GB2312" w:cs="DengXian-Regular"/>
          <w:sz w:val="32"/>
          <w:szCs w:val="32"/>
        </w:rPr>
        <w:t>，比年初预算增加4662.80 万元，主要是</w:t>
      </w:r>
      <w:r>
        <w:rPr>
          <w:rFonts w:hint="eastAsia" w:ascii="仿宋_GB2312" w:eastAsia="仿宋_GB2312" w:cs="Wingdings"/>
          <w:sz w:val="32"/>
          <w:szCs w:val="32"/>
          <w:lang w:eastAsia="zh-CN"/>
        </w:rPr>
        <w:t>我单位为经费自理事业单位，年初预算只做了非税收入预算，财政拨款预算为追加预算不在年初预算编制范围之内</w:t>
      </w:r>
      <w:r>
        <w:rPr>
          <w:rFonts w:hint="eastAsia" w:ascii="仿宋_GB2312" w:hAnsi="Times New Roman" w:eastAsia="仿宋_GB2312" w:cs="DengXian-Regular"/>
          <w:sz w:val="32"/>
          <w:szCs w:val="32"/>
        </w:rPr>
        <w:t>；支出完成年初预算</w:t>
      </w:r>
      <w:r>
        <w:rPr>
          <w:rFonts w:hint="eastAsia" w:ascii="仿宋_GB2312" w:hAnsi="Times New Roman" w:eastAsia="仿宋_GB2312" w:cs="DengXian-Regular"/>
          <w:sz w:val="32"/>
          <w:szCs w:val="32"/>
          <w:lang w:eastAsia="zh-CN"/>
        </w:rPr>
        <w:t>6317.1%</w:t>
      </w:r>
      <w:r>
        <w:rPr>
          <w:rFonts w:hint="eastAsia" w:ascii="仿宋_GB2312" w:hAnsi="Times New Roman" w:eastAsia="仿宋_GB2312" w:cs="DengXian-Regular"/>
          <w:sz w:val="32"/>
          <w:szCs w:val="32"/>
        </w:rPr>
        <w:t>，比年初预算增加4662.80 万元，主要是</w:t>
      </w:r>
      <w:r>
        <w:rPr>
          <w:rFonts w:hint="eastAsia" w:ascii="仿宋_GB2312" w:eastAsia="仿宋_GB2312" w:cs="Wingdings"/>
          <w:sz w:val="32"/>
          <w:szCs w:val="32"/>
          <w:lang w:eastAsia="zh-CN"/>
        </w:rPr>
        <w:t>我单位为经费自理事业单位，年初预算只做了非税收入预算，财政拨款预算为追加预算不在年初预算编制范围之内</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2.政府性基金预算财政拨款本年收入完成年初预算</w:t>
      </w:r>
      <w:r>
        <w:rPr>
          <w:rFonts w:hint="eastAsia" w:ascii="仿宋_GB2312" w:hAnsi="Times New Roman" w:eastAsia="仿宋_GB2312" w:cs="DengXian-Regular"/>
          <w:sz w:val="32"/>
          <w:szCs w:val="32"/>
          <w:lang w:val="en-US" w:eastAsia="zh-CN"/>
        </w:rPr>
        <w:t>100.0</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eastAsia="zh-CN"/>
        </w:rPr>
        <w:t>我单位无</w:t>
      </w:r>
      <w:r>
        <w:rPr>
          <w:rFonts w:hint="eastAsia" w:ascii="仿宋_GB2312" w:hAnsi="Times New Roman" w:eastAsia="仿宋_GB2312" w:cs="DengXian-Regular"/>
          <w:sz w:val="32"/>
          <w:szCs w:val="32"/>
        </w:rPr>
        <w:t>政府性基金预算财政拨款；支出完成年初预算</w:t>
      </w:r>
      <w:r>
        <w:rPr>
          <w:rFonts w:hint="eastAsia" w:ascii="仿宋_GB2312" w:hAnsi="Times New Roman" w:eastAsia="仿宋_GB2312" w:cs="DengXian-Regular"/>
          <w:sz w:val="32"/>
          <w:szCs w:val="32"/>
          <w:lang w:val="en-US" w:eastAsia="zh-CN"/>
        </w:rPr>
        <w:t>100.0</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eastAsia="zh-CN"/>
        </w:rPr>
        <w:t>我单位无</w:t>
      </w:r>
      <w:r>
        <w:rPr>
          <w:rFonts w:hint="eastAsia" w:ascii="仿宋_GB2312" w:hAnsi="Times New Roman" w:eastAsia="仿宋_GB2312" w:cs="DengXian-Regular"/>
          <w:sz w:val="32"/>
          <w:szCs w:val="32"/>
        </w:rPr>
        <w:t>政府性基金预算财政拨款。</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3.国有资本经营预算财政拨款本年收入完成年初预算</w:t>
      </w:r>
      <w:r>
        <w:rPr>
          <w:rFonts w:hint="eastAsia" w:ascii="仿宋_GB2312" w:hAnsi="Times New Roman" w:eastAsia="仿宋_GB2312" w:cs="DengXian-Regular"/>
          <w:sz w:val="32"/>
          <w:szCs w:val="32"/>
          <w:lang w:val="en-US" w:eastAsia="zh-CN"/>
        </w:rPr>
        <w:t>100.0</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eastAsia="zh-CN"/>
        </w:rPr>
        <w:t>我单位无</w:t>
      </w:r>
      <w:r>
        <w:rPr>
          <w:rFonts w:hint="eastAsia" w:ascii="仿宋_GB2312" w:hAnsi="Times New Roman" w:eastAsia="仿宋_GB2312" w:cs="DengXian-Regular"/>
          <w:sz w:val="32"/>
          <w:szCs w:val="32"/>
        </w:rPr>
        <w:t>国有资本经营预算财政拨款；支出完成年初预算</w:t>
      </w:r>
      <w:r>
        <w:rPr>
          <w:rFonts w:hint="eastAsia" w:ascii="仿宋_GB2312" w:hAnsi="Times New Roman" w:eastAsia="仿宋_GB2312" w:cs="DengXian-Regular"/>
          <w:sz w:val="32"/>
          <w:szCs w:val="32"/>
          <w:lang w:val="en-US" w:eastAsia="zh-CN"/>
        </w:rPr>
        <w:t>100.0</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eastAsia="zh-CN"/>
        </w:rPr>
        <w:t>我单位无</w:t>
      </w:r>
      <w:r>
        <w:rPr>
          <w:rFonts w:hint="eastAsia" w:ascii="仿宋_GB2312" w:hAnsi="Times New Roman" w:eastAsia="仿宋_GB2312" w:cs="DengXian-Regular"/>
          <w:sz w:val="32"/>
          <w:szCs w:val="32"/>
        </w:rPr>
        <w:t>国有资本经营预算财政拨款。</w:t>
      </w:r>
    </w:p>
    <w:p>
      <w:pPr>
        <w:adjustRightInd w:val="0"/>
        <w:snapToGrid w:val="0"/>
        <w:spacing w:line="580" w:lineRule="exact"/>
        <w:ind w:firstLine="420" w:firstLineChars="200"/>
        <w:rPr>
          <w:rFonts w:hint="eastAsia" w:ascii="仿宋_GB2312" w:hAnsi="Times New Roman" w:eastAsia="仿宋_GB2312" w:cs="DengXian-Regular"/>
          <w:sz w:val="32"/>
          <w:szCs w:val="32"/>
        </w:rPr>
      </w:pPr>
      <w:r>
        <w:drawing>
          <wp:anchor distT="0" distB="0" distL="114300" distR="114300" simplePos="0" relativeHeight="251678720" behindDoc="0" locked="0" layoutInCell="1" allowOverlap="1">
            <wp:simplePos x="0" y="0"/>
            <wp:positionH relativeFrom="column">
              <wp:posOffset>339090</wp:posOffset>
            </wp:positionH>
            <wp:positionV relativeFrom="paragraph">
              <wp:posOffset>63500</wp:posOffset>
            </wp:positionV>
            <wp:extent cx="5184775" cy="1641475"/>
            <wp:effectExtent l="4445" t="4445" r="11430" b="11430"/>
            <wp:wrapTopAndBottom/>
            <wp:docPr id="1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pPr>
        <w:numPr>
          <w:ilvl w:val="0"/>
          <w:numId w:val="1"/>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2022年度财政拨款支出4737.80万元，主要用于以下方面</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卫生健康支出4584.45 万元，占96.8%，主要用于医院建设发展和业务能力提升</w:t>
      </w:r>
      <w:r>
        <w:rPr>
          <w:rFonts w:hint="eastAsia" w:ascii="仿宋_GB2312" w:hAnsi="Times New Roman" w:eastAsia="仿宋_GB2312" w:cs="DengXian-Regular"/>
          <w:sz w:val="32"/>
          <w:szCs w:val="32"/>
          <w:lang w:eastAsia="zh-CN"/>
        </w:rPr>
        <w:t>等支出</w:t>
      </w:r>
      <w:r>
        <w:rPr>
          <w:rFonts w:hint="eastAsia" w:ascii="仿宋_GB2312" w:hAnsi="Times New Roman" w:eastAsia="仿宋_GB2312" w:cs="DengXian-Regular"/>
          <w:sz w:val="32"/>
          <w:szCs w:val="32"/>
        </w:rPr>
        <w:t>；科学技术（类）支出153.35 万元，占 3.2%，主要用于科研等支出。</w:t>
      </w:r>
    </w:p>
    <w:p>
      <w:pPr>
        <w:adjustRightInd w:val="0"/>
        <w:snapToGrid w:val="0"/>
        <w:spacing w:line="580" w:lineRule="exact"/>
        <w:ind w:firstLine="640" w:firstLineChars="200"/>
        <w:rPr>
          <w:rFonts w:hint="eastAsia" w:ascii="仿宋_GB2312" w:hAnsi="Times New Roman" w:eastAsia="仿宋_GB2312" w:cs="DengXian-Regular"/>
          <w:sz w:val="32"/>
          <w:szCs w:val="32"/>
        </w:rPr>
      </w:pPr>
    </w:p>
    <w:p>
      <w:pPr>
        <w:adjustRightInd w:val="0"/>
        <w:snapToGrid w:val="0"/>
        <w:spacing w:line="580" w:lineRule="exact"/>
        <w:ind w:firstLine="420" w:firstLineChars="200"/>
        <w:rPr>
          <w:rFonts w:hint="eastAsia" w:ascii="仿宋_GB2312" w:hAnsi="Times New Roman" w:eastAsia="仿宋_GB2312" w:cs="DengXian-Regular"/>
          <w:sz w:val="32"/>
          <w:szCs w:val="32"/>
        </w:rPr>
      </w:pPr>
      <w:r>
        <w:drawing>
          <wp:anchor distT="0" distB="0" distL="114300" distR="114300" simplePos="0" relativeHeight="251675648" behindDoc="0" locked="0" layoutInCell="1" allowOverlap="1">
            <wp:simplePos x="0" y="0"/>
            <wp:positionH relativeFrom="column">
              <wp:posOffset>593725</wp:posOffset>
            </wp:positionH>
            <wp:positionV relativeFrom="paragraph">
              <wp:posOffset>1270</wp:posOffset>
            </wp:positionV>
            <wp:extent cx="3429000" cy="2438400"/>
            <wp:effectExtent l="0" t="0" r="0" b="0"/>
            <wp:wrapSquare wrapText="bothSides"/>
            <wp:docPr id="1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
                    <pic:cNvPicPr>
                      <a:picLocks noChangeAspect="1"/>
                    </pic:cNvPicPr>
                  </pic:nvPicPr>
                  <pic:blipFill>
                    <a:blip r:embed="rId17"/>
                    <a:stretch>
                      <a:fillRect/>
                    </a:stretch>
                  </pic:blipFill>
                  <pic:spPr>
                    <a:xfrm>
                      <a:off x="0" y="0"/>
                      <a:ext cx="3429000" cy="2438400"/>
                    </a:xfrm>
                    <a:prstGeom prst="rect">
                      <a:avLst/>
                    </a:prstGeom>
                    <a:noFill/>
                    <a:ln>
                      <a:noFill/>
                    </a:ln>
                  </pic:spPr>
                </pic:pic>
              </a:graphicData>
            </a:graphic>
          </wp:anchor>
        </w:drawing>
      </w:r>
    </w:p>
    <w:p>
      <w:pPr>
        <w:adjustRightInd w:val="0"/>
        <w:snapToGrid w:val="0"/>
        <w:spacing w:line="580" w:lineRule="exact"/>
        <w:ind w:firstLine="640" w:firstLineChars="200"/>
        <w:rPr>
          <w:rFonts w:hint="eastAsia" w:ascii="仿宋_GB2312" w:hAnsi="Times New Roman" w:eastAsia="仿宋_GB2312" w:cs="DengXian-Regular"/>
          <w:sz w:val="32"/>
          <w:szCs w:val="32"/>
        </w:rPr>
      </w:pPr>
    </w:p>
    <w:p>
      <w:pPr>
        <w:adjustRightInd w:val="0"/>
        <w:snapToGrid w:val="0"/>
        <w:spacing w:line="580" w:lineRule="exact"/>
        <w:ind w:firstLine="640" w:firstLineChars="200"/>
        <w:rPr>
          <w:rFonts w:hint="eastAsia" w:ascii="仿宋_GB2312" w:hAnsi="Times New Roman" w:eastAsia="仿宋_GB2312" w:cs="DengXian-Regular"/>
          <w:sz w:val="32"/>
          <w:szCs w:val="32"/>
        </w:rPr>
      </w:pPr>
    </w:p>
    <w:p>
      <w:pPr>
        <w:adjustRightInd w:val="0"/>
        <w:snapToGrid w:val="0"/>
        <w:spacing w:line="580" w:lineRule="exact"/>
        <w:ind w:firstLine="640" w:firstLineChars="200"/>
        <w:rPr>
          <w:rFonts w:hint="eastAsia" w:ascii="仿宋_GB2312" w:hAnsi="Times New Roman" w:eastAsia="仿宋_GB2312" w:cs="DengXian-Regular"/>
          <w:sz w:val="32"/>
          <w:szCs w:val="32"/>
        </w:rPr>
      </w:pPr>
    </w:p>
    <w:p>
      <w:pPr>
        <w:adjustRightInd w:val="0"/>
        <w:snapToGrid w:val="0"/>
        <w:spacing w:line="580" w:lineRule="exact"/>
        <w:ind w:firstLine="640" w:firstLineChars="200"/>
        <w:rPr>
          <w:rFonts w:hint="eastAsia" w:ascii="仿宋_GB2312" w:hAnsi="Times New Roman" w:eastAsia="仿宋_GB2312" w:cs="DengXian-Regular"/>
          <w:sz w:val="32"/>
          <w:szCs w:val="32"/>
        </w:rPr>
      </w:pPr>
    </w:p>
    <w:p>
      <w:pPr>
        <w:adjustRightInd w:val="0"/>
        <w:snapToGrid w:val="0"/>
        <w:spacing w:line="580" w:lineRule="exact"/>
        <w:ind w:firstLine="640" w:firstLineChars="200"/>
        <w:rPr>
          <w:rFonts w:hint="eastAsia" w:ascii="仿宋_GB2312" w:hAnsi="Times New Roman" w:eastAsia="仿宋_GB2312" w:cs="DengXian-Regular"/>
          <w:sz w:val="32"/>
          <w:szCs w:val="32"/>
        </w:rPr>
      </w:pPr>
    </w:p>
    <w:p>
      <w:pPr>
        <w:adjustRightInd w:val="0"/>
        <w:snapToGrid w:val="0"/>
        <w:spacing w:line="580" w:lineRule="exact"/>
        <w:ind w:left="420" w:leftChars="200"/>
        <w:rPr>
          <w:rFonts w:hint="eastAsia" w:ascii="楷体_GB2312" w:hAnsi="Times New Roman" w:eastAsia="楷体_GB2312" w:cs="DengXian-Bold"/>
          <w:b/>
          <w:bCs/>
          <w:sz w:val="32"/>
          <w:szCs w:val="32"/>
        </w:rPr>
      </w:pP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2022年度财政拨款基本支出1011.46万元，其中：</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人员经费1011.46万元，主要包括生活补助。</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 xml:space="preserve">公用经费 </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五、财政拨款“三公” 经费支出决算情况说明</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（一）“三公”经费财政拨款支出决算总体情况说明</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本单位 202</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 xml:space="preserve"> 年度“三公”经费财政拨款支出预算为0万元，支出决算为 0 万元,完成预算的100.0%,较预算无增减变化，主要是未发生“三公”经费财政拨款支出；较202</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年度决算无增减变化，主要是未发生“三公”经费财政拨款支出。</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（二）“三公”经费财政拨款支出决算具体情况说明</w:t>
      </w:r>
    </w:p>
    <w:p>
      <w:pPr>
        <w:adjustRightInd w:val="0"/>
        <w:snapToGrid w:val="0"/>
        <w:spacing w:line="580" w:lineRule="exact"/>
        <w:ind w:firstLine="643" w:firstLineChars="200"/>
        <w:rPr>
          <w:rFonts w:hint="eastAsia" w:ascii="仿宋_GB2312" w:hAnsi="Times New Roman" w:eastAsia="仿宋_GB2312" w:cs="DengXian-Regular"/>
          <w:sz w:val="32"/>
          <w:szCs w:val="32"/>
        </w:rPr>
      </w:pPr>
      <w:r>
        <w:rPr>
          <w:rFonts w:hint="eastAsia" w:ascii="楷体_GB2312" w:hAnsi="Times New Roman" w:eastAsia="楷体_GB2312" w:cs="DengXian-Bold"/>
          <w:b/>
          <w:bCs/>
          <w:sz w:val="32"/>
          <w:szCs w:val="32"/>
        </w:rPr>
        <w:t>1.因公出国（境）费支出情况。</w:t>
      </w:r>
      <w:r>
        <w:rPr>
          <w:rFonts w:hint="eastAsia" w:ascii="仿宋_GB2312" w:hAnsi="Times New Roman" w:eastAsia="仿宋_GB2312" w:cs="DengXian-Regular"/>
          <w:sz w:val="32"/>
          <w:szCs w:val="32"/>
        </w:rPr>
        <w:t>本</w:t>
      </w:r>
      <w:r>
        <w:rPr>
          <w:rFonts w:hint="eastAsia" w:ascii="仿宋_GB2312" w:hAnsi="Times New Roman" w:eastAsia="仿宋_GB2312" w:cs="DengXian-Regular"/>
          <w:sz w:val="32"/>
          <w:szCs w:val="32"/>
          <w:lang w:eastAsia="zh-CN"/>
        </w:rPr>
        <w:t>单位</w:t>
      </w:r>
      <w:r>
        <w:rPr>
          <w:rFonts w:hint="eastAsia" w:ascii="仿宋_GB2312" w:hAnsi="Times New Roman" w:eastAsia="仿宋_GB2312" w:cs="DengXian-Regular"/>
          <w:sz w:val="32"/>
          <w:szCs w:val="32"/>
        </w:rPr>
        <w:t>2022年度因公出国（境）费支出预算为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万元，支出决算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100.0</w:t>
      </w:r>
      <w:r>
        <w:rPr>
          <w:rFonts w:hint="eastAsia" w:ascii="仿宋_GB2312" w:hAnsi="Times New Roman" w:eastAsia="仿宋_GB2312" w:cs="DengXian-Regular"/>
          <w:sz w:val="32"/>
          <w:szCs w:val="32"/>
        </w:rPr>
        <w:t>%。因公出国（境）费支出较预算增加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100.0</w:t>
      </w:r>
      <w:r>
        <w:rPr>
          <w:rFonts w:hint="eastAsia" w:ascii="仿宋_GB2312" w:hAnsi="Times New Roman" w:eastAsia="仿宋_GB2312" w:cs="DengXian-Regular"/>
          <w:sz w:val="32"/>
          <w:szCs w:val="32"/>
        </w:rPr>
        <w:t>%,主要是未发生因公出国（境）费支出；较上年增加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100.0</w:t>
      </w:r>
      <w:r>
        <w:rPr>
          <w:rFonts w:hint="eastAsia" w:ascii="仿宋_GB2312" w:hAnsi="Times New Roman" w:eastAsia="仿宋_GB2312" w:cs="DengXian-Regular"/>
          <w:sz w:val="32"/>
          <w:szCs w:val="32"/>
        </w:rPr>
        <w:t>%,主要是未发生因公出国（境）费支出。其中因公出国（境）团组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人、参加其他单位组织的因公出国（境）团组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人，无本单位组织的出国（境）团组。</w:t>
      </w:r>
    </w:p>
    <w:p>
      <w:p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2.公务用车购置及运行维护费支出情况。</w:t>
      </w:r>
      <w:r>
        <w:rPr>
          <w:rFonts w:hint="eastAsia" w:ascii="仿宋_GB2312" w:hAnsi="Times New Roman" w:eastAsia="仿宋_GB2312" w:cs="DengXian-Regular"/>
          <w:sz w:val="32"/>
          <w:szCs w:val="32"/>
        </w:rPr>
        <w:t>本单位202</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年度公务用车购置及运行维护费预算为0 万元，支出决算0万元，完成预算的100.0%。与预算持平，主要是未发生公务用车购置及运行维护费支出；较上年无增减变化，主要是未发生公务用车购置及运行维护费支出。</w:t>
      </w:r>
      <w:r>
        <w:rPr>
          <w:rFonts w:hint="eastAsia" w:ascii="仿宋_GB2312" w:hAnsi="Times New Roman" w:eastAsia="仿宋_GB2312" w:cs="DengXian-Bold"/>
          <w:sz w:val="32"/>
          <w:szCs w:val="32"/>
        </w:rPr>
        <w:t>其中：</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公务用车购置费支出</w:t>
      </w:r>
      <w:r>
        <w:rPr>
          <w:rFonts w:hint="eastAsia" w:ascii="楷体_GB2312" w:hAnsi="Times New Roman" w:eastAsia="楷体_GB2312" w:cs="DengXian-Bold"/>
          <w:b/>
          <w:bCs/>
          <w:sz w:val="32"/>
          <w:szCs w:val="32"/>
          <w:lang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b/>
          <w:sz w:val="32"/>
          <w:szCs w:val="32"/>
        </w:rPr>
        <w:t>：</w:t>
      </w:r>
      <w:r>
        <w:rPr>
          <w:rFonts w:hint="eastAsia" w:ascii="仿宋_GB2312" w:hAnsi="Times New Roman" w:eastAsia="仿宋_GB2312" w:cs="DengXian-Regular"/>
          <w:sz w:val="32"/>
          <w:szCs w:val="32"/>
        </w:rPr>
        <w:t>本单位202</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年度公务用车购置量 0 辆，发生“公务用车购置”经费支出0 万元。公务用车购置费支出与预算持平，主要是未发生公务用车购置费支出；较上年无增减变化，主要是未发生公务用车购置费支出。</w:t>
      </w:r>
    </w:p>
    <w:p>
      <w:pPr>
        <w:adjustRightInd w:val="0"/>
        <w:snapToGrid w:val="0"/>
        <w:spacing w:line="580" w:lineRule="exact"/>
        <w:ind w:firstLine="643"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公务用车运行维护费支出</w:t>
      </w:r>
      <w:r>
        <w:rPr>
          <w:rFonts w:hint="eastAsia" w:ascii="仿宋_GB2312" w:hAnsi="Times New Roman" w:eastAsia="仿宋_GB2312" w:cs="DengXian-Regular"/>
          <w:b/>
          <w:sz w:val="32"/>
          <w:szCs w:val="32"/>
          <w:lang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b/>
          <w:sz w:val="32"/>
          <w:szCs w:val="32"/>
        </w:rPr>
        <w:t>：</w:t>
      </w:r>
      <w:r>
        <w:rPr>
          <w:rFonts w:hint="eastAsia" w:ascii="仿宋_GB2312" w:hAnsi="Times New Roman" w:eastAsia="仿宋_GB2312" w:cs="DengXian-Regular"/>
          <w:sz w:val="32"/>
          <w:szCs w:val="32"/>
        </w:rPr>
        <w:t>本单位202</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年度单位公务用车保有量 2</w:t>
      </w:r>
      <w:r>
        <w:rPr>
          <w:rFonts w:hint="eastAsia" w:ascii="仿宋_GB2312" w:hAnsi="Times New Roman" w:eastAsia="仿宋_GB2312" w:cs="DengXian-Regular"/>
          <w:sz w:val="32"/>
          <w:szCs w:val="32"/>
          <w:lang w:val="en-US" w:eastAsia="zh-CN"/>
        </w:rPr>
        <w:t>4</w:t>
      </w:r>
      <w:r>
        <w:rPr>
          <w:rFonts w:hint="eastAsia" w:ascii="仿宋_GB2312" w:hAnsi="Times New Roman" w:eastAsia="仿宋_GB2312" w:cs="DengXian-Regular"/>
          <w:sz w:val="32"/>
          <w:szCs w:val="32"/>
        </w:rPr>
        <w:t>辆。公车运行维护费支出较预算无增减变化，主要是未发生公务用车运行维护费支出；较上年无增减变化，主要是未发生公务用车运行维护费支出。</w:t>
      </w:r>
    </w:p>
    <w:p>
      <w:pPr>
        <w:numPr>
          <w:ilvl w:val="0"/>
          <w:numId w:val="2"/>
        </w:numPr>
        <w:adjustRightInd w:val="0"/>
        <w:snapToGrid w:val="0"/>
        <w:spacing w:line="580" w:lineRule="exact"/>
        <w:ind w:firstLine="643" w:firstLineChars="200"/>
        <w:rPr>
          <w:rFonts w:hint="eastAsia" w:ascii="仿宋_GB2312" w:hAnsi="Times New Roman" w:eastAsia="仿宋_GB2312" w:cs="DengXian-Regular"/>
          <w:sz w:val="32"/>
          <w:szCs w:val="32"/>
        </w:rPr>
      </w:pPr>
      <w:r>
        <w:rPr>
          <w:rFonts w:hint="eastAsia" w:ascii="楷体_GB2312" w:hAnsi="Times New Roman" w:eastAsia="楷体_GB2312" w:cs="DengXian-Bold"/>
          <w:b/>
          <w:bCs/>
          <w:sz w:val="32"/>
          <w:szCs w:val="32"/>
        </w:rPr>
        <w:t>公务接待费支出情况。</w:t>
      </w:r>
      <w:r>
        <w:rPr>
          <w:rFonts w:hint="eastAsia" w:ascii="仿宋_GB2312" w:hAnsi="Times New Roman" w:eastAsia="仿宋_GB2312" w:cs="DengXian-Regular"/>
          <w:sz w:val="32"/>
          <w:szCs w:val="32"/>
        </w:rPr>
        <w:t>本单位202</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 xml:space="preserve"> 年度公务接待费支出预算为 0 万元，支出决算 0 万元，完成预算的100.0%。本年度共发生公务接待0批次、0 人次。公务接待费支出较预算无增减变化,主要是未发生公务接待费支出；较上年度无增减变化,主要是未发生公务接待费支出。本年度共发生公务接待</w:t>
      </w:r>
      <w:r>
        <w:rPr>
          <w:rFonts w:hint="eastAsia" w:ascii="仿宋_GB2312" w:hAnsi="Times New Roman" w:eastAsia="仿宋_GB2312" w:cs="DengXian-Regular"/>
          <w:sz w:val="32"/>
          <w:szCs w:val="32"/>
          <w:lang w:eastAsia="zh-CN"/>
        </w:rPr>
        <w:t>0</w:t>
      </w:r>
      <w:r>
        <w:rPr>
          <w:rFonts w:hint="eastAsia" w:ascii="仿宋_GB2312" w:hAnsi="Times New Roman" w:eastAsia="仿宋_GB2312" w:cs="DengXian-Regular"/>
          <w:sz w:val="32"/>
          <w:szCs w:val="32"/>
        </w:rPr>
        <w:t>批次、</w:t>
      </w:r>
      <w:r>
        <w:rPr>
          <w:rFonts w:hint="eastAsia" w:ascii="仿宋_GB2312" w:hAnsi="Times New Roman" w:eastAsia="仿宋_GB2312" w:cs="DengXian-Regular"/>
          <w:sz w:val="32"/>
          <w:szCs w:val="32"/>
          <w:lang w:eastAsia="zh-CN"/>
        </w:rPr>
        <w:t>0</w:t>
      </w:r>
      <w:r>
        <w:rPr>
          <w:rFonts w:hint="eastAsia" w:ascii="仿宋_GB2312" w:hAnsi="Times New Roman" w:eastAsia="仿宋_GB2312" w:cs="DengXian-Regular"/>
          <w:sz w:val="32"/>
          <w:szCs w:val="32"/>
        </w:rPr>
        <w:t>人次。</w:t>
      </w:r>
    </w:p>
    <w:p>
      <w:pPr>
        <w:adjustRightInd w:val="0"/>
        <w:snapToGrid w:val="0"/>
        <w:spacing w:line="580" w:lineRule="exact"/>
        <w:ind w:left="420" w:leftChars="200" w:firstLine="320" w:firstLineChars="100"/>
        <w:rPr>
          <w:rFonts w:ascii="仿宋_GB2312" w:hAnsi="仿宋_GB2312" w:eastAsia="仿宋_GB2312" w:cs="仿宋_GB2312"/>
          <w:sz w:val="32"/>
          <w:szCs w:val="32"/>
        </w:rPr>
      </w:pPr>
      <w:r>
        <w:rPr>
          <w:rFonts w:hint="eastAsia" w:ascii="黑体" w:hAnsi="Calibri" w:eastAsia="黑体" w:cs="Times New Roman"/>
          <w:sz w:val="32"/>
          <w:szCs w:val="32"/>
        </w:rPr>
        <w:t>六、机关运行经费支出说明</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w:t>
      </w:r>
      <w:r>
        <w:rPr>
          <w:rFonts w:hint="eastAsia" w:ascii="仿宋_GB2312" w:hAnsi="Times New Roman" w:eastAsia="仿宋_GB2312" w:cs="DengXian-Regular"/>
          <w:sz w:val="32"/>
          <w:szCs w:val="32"/>
          <w:lang w:eastAsia="zh-CN"/>
        </w:rPr>
        <w:t>单位</w:t>
      </w:r>
      <w:r>
        <w:rPr>
          <w:rFonts w:hint="eastAsia" w:ascii="仿宋_GB2312" w:hAnsi="Times New Roman" w:eastAsia="仿宋_GB2312" w:cs="DengXian-Regular"/>
          <w:sz w:val="32"/>
          <w:szCs w:val="32"/>
        </w:rPr>
        <w:t>2022年度机关运行经费支出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与</w:t>
      </w:r>
      <w:r>
        <w:rPr>
          <w:rFonts w:hint="eastAsia" w:ascii="仿宋_GB2312" w:hAnsi="Times New Roman" w:eastAsia="仿宋_GB2312" w:cs="DengXian-Regular"/>
          <w:sz w:val="32"/>
          <w:szCs w:val="32"/>
        </w:rPr>
        <w:t>2021年度持平，主要原因是我单位属于事业单位，无机关运行经费。</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七、政府采购支出说明</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w:t>
      </w:r>
      <w:r>
        <w:rPr>
          <w:rFonts w:hint="eastAsia" w:ascii="仿宋_GB2312" w:hAnsi="Times New Roman" w:eastAsia="仿宋_GB2312" w:cs="DengXian-Regular"/>
          <w:sz w:val="32"/>
          <w:szCs w:val="32"/>
          <w:lang w:eastAsia="zh-CN"/>
        </w:rPr>
        <w:t>单位</w:t>
      </w:r>
      <w:r>
        <w:rPr>
          <w:rFonts w:hint="eastAsia" w:ascii="仿宋_GB2312" w:hAnsi="Times New Roman" w:eastAsia="仿宋_GB2312" w:cs="DengXian-Regular"/>
          <w:sz w:val="32"/>
          <w:szCs w:val="32"/>
        </w:rPr>
        <w:t>2022年度政府采购支出总额4109.46 万元，从采购类型来看，政府采购货物支出620.47 万元、政府采购工程支出147.82 万元、政府采购服务支出3341.18 万元。授予中小企业合同金2871.44 万元，占政府采购支出总额的69.87%，其中授予小微企业合同金额2805.44 万元，占政府采购支出总额的 68.27%。</w:t>
      </w:r>
    </w:p>
    <w:p>
      <w:pPr>
        <w:snapToGrid w:val="0"/>
        <w:spacing w:line="580" w:lineRule="exact"/>
        <w:ind w:firstLine="640" w:firstLineChars="200"/>
        <w:jc w:val="left"/>
        <w:rPr>
          <w:rFonts w:ascii="仿宋_GB2312" w:hAnsi="Times New Roman" w:eastAsia="仿宋_GB2312" w:cs="DengXian-Regular"/>
          <w:sz w:val="32"/>
          <w:szCs w:val="32"/>
          <w:highlight w:val="yellow"/>
        </w:rPr>
      </w:pPr>
      <w:r>
        <w:rPr>
          <w:rFonts w:hint="eastAsia" w:ascii="黑体" w:hAnsi="Calibri" w:eastAsia="黑体" w:cs="Times New Roman"/>
          <w:sz w:val="32"/>
          <w:szCs w:val="32"/>
        </w:rPr>
        <w:t>八、国有资产占用情况说明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截至2022年12月31日，本</w:t>
      </w:r>
      <w:r>
        <w:rPr>
          <w:rFonts w:hint="eastAsia" w:ascii="仿宋_GB2312" w:hAnsi="Times New Roman" w:eastAsia="仿宋_GB2312" w:cs="DengXian-Regular"/>
          <w:sz w:val="32"/>
          <w:szCs w:val="32"/>
          <w:lang w:eastAsia="zh-CN"/>
        </w:rPr>
        <w:t>单位</w:t>
      </w:r>
      <w:r>
        <w:rPr>
          <w:rFonts w:hint="eastAsia" w:ascii="仿宋_GB2312" w:hAnsi="Times New Roman" w:eastAsia="仿宋_GB2312" w:cs="DengXian-Regular"/>
          <w:sz w:val="32"/>
          <w:szCs w:val="32"/>
        </w:rPr>
        <w:t>共有车辆</w:t>
      </w:r>
      <w:r>
        <w:rPr>
          <w:rFonts w:hint="eastAsia" w:ascii="仿宋_GB2312" w:hAnsi="Times New Roman" w:eastAsia="仿宋_GB2312" w:cs="DengXian-Regular"/>
          <w:sz w:val="32"/>
          <w:szCs w:val="32"/>
          <w:lang w:val="en-US" w:eastAsia="zh-CN"/>
        </w:rPr>
        <w:t>24</w:t>
      </w:r>
      <w:r>
        <w:rPr>
          <w:rFonts w:hint="eastAsia" w:ascii="仿宋_GB2312" w:hAnsi="Times New Roman" w:eastAsia="仿宋_GB2312" w:cs="DengXian-Regular"/>
          <w:sz w:val="32"/>
          <w:szCs w:val="32"/>
        </w:rPr>
        <w:t>辆，比上年增加</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辆，主要是</w:t>
      </w:r>
      <w:r>
        <w:rPr>
          <w:rFonts w:hint="eastAsia" w:ascii="仿宋_GB2312" w:hAnsi="Times New Roman" w:eastAsia="仿宋_GB2312" w:cs="DengXian-Regular"/>
          <w:sz w:val="32"/>
          <w:szCs w:val="32"/>
          <w:lang w:eastAsia="zh-CN"/>
        </w:rPr>
        <w:t>增加救护车</w:t>
      </w:r>
      <w:r>
        <w:rPr>
          <w:rFonts w:hint="eastAsia" w:ascii="仿宋_GB2312" w:hAnsi="Times New Roman" w:eastAsia="仿宋_GB2312" w:cs="DengXian-Regular"/>
          <w:sz w:val="32"/>
          <w:szCs w:val="32"/>
          <w:lang w:val="en-US" w:eastAsia="zh-CN"/>
        </w:rPr>
        <w:t>1辆</w:t>
      </w:r>
      <w:r>
        <w:rPr>
          <w:rFonts w:hint="eastAsia" w:ascii="仿宋_GB2312" w:hAnsi="Times New Roman" w:eastAsia="仿宋_GB2312" w:cs="DengXian-Regular"/>
          <w:sz w:val="32"/>
          <w:szCs w:val="32"/>
        </w:rPr>
        <w:t>。其中，副部（省）级及以上领导用车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辆，主要领导干部用车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辆，机要通信用车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辆，应急保障用车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辆，执法执勤用车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辆，特种专业技术用车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辆，离退休干部用车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辆，其他用车</w:t>
      </w:r>
      <w:r>
        <w:rPr>
          <w:rFonts w:hint="eastAsia" w:ascii="仿宋_GB2312" w:hAnsi="Times New Roman" w:eastAsia="仿宋_GB2312" w:cs="DengXian-Regular"/>
          <w:sz w:val="32"/>
          <w:szCs w:val="32"/>
          <w:lang w:val="en-US" w:eastAsia="zh-CN"/>
        </w:rPr>
        <w:t>24</w:t>
      </w:r>
      <w:r>
        <w:rPr>
          <w:rFonts w:hint="eastAsia" w:ascii="仿宋_GB2312" w:hAnsi="Times New Roman" w:eastAsia="仿宋_GB2312" w:cs="DengXian-Regular"/>
          <w:sz w:val="32"/>
          <w:szCs w:val="32"/>
        </w:rPr>
        <w:t>辆，其他用车主要是救护车和非领导公务用车；单位价值100万元以上设备（不含车辆）</w:t>
      </w:r>
      <w:r>
        <w:rPr>
          <w:rFonts w:hint="eastAsia" w:ascii="仿宋_GB2312" w:hAnsi="Times New Roman" w:eastAsia="仿宋_GB2312" w:cs="DengXian-Regular"/>
          <w:sz w:val="32"/>
          <w:szCs w:val="32"/>
          <w:lang w:val="en-US" w:eastAsia="zh-CN"/>
        </w:rPr>
        <w:t>81</w:t>
      </w:r>
      <w:r>
        <w:rPr>
          <w:rFonts w:hint="eastAsia" w:ascii="仿宋_GB2312" w:hAnsi="Times New Roman" w:eastAsia="仿宋_GB2312" w:cs="DengXian-Regular"/>
          <w:sz w:val="32"/>
          <w:szCs w:val="32"/>
        </w:rPr>
        <w:t>台（套）。</w:t>
      </w:r>
    </w:p>
    <w:p>
      <w:pPr>
        <w:adjustRightInd w:val="0"/>
        <w:snapToGrid w:val="0"/>
        <w:spacing w:line="58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九、预算绩效情况说明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（一）预算绩效管理工作开展情况</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组织对2022年度一般公共预算项目支出全面开展绩效自评，其中，一级项目</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个，二级项目</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个，共涉及资金3726.34万元，占一般公共预算项目支出总额的</w:t>
      </w:r>
      <w:r>
        <w:rPr>
          <w:rFonts w:hint="eastAsia" w:ascii="仿宋_GB2312" w:hAnsi="仿宋_GB2312" w:eastAsia="仿宋_GB2312" w:cs="仿宋_GB2312"/>
          <w:sz w:val="32"/>
          <w:szCs w:val="32"/>
          <w:lang w:val="en-US" w:eastAsia="zh-CN"/>
        </w:rPr>
        <w:t>100.0</w:t>
      </w:r>
      <w:r>
        <w:rPr>
          <w:rFonts w:hint="eastAsia" w:ascii="仿宋_GB2312" w:hAnsi="仿宋_GB2312" w:eastAsia="仿宋_GB2312" w:cs="仿宋_GB2312"/>
          <w:sz w:val="32"/>
          <w:szCs w:val="32"/>
        </w:rPr>
        <w:t>%。2022年度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个政府性基金预算项目支出。2022年度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个国有资本经营预算项目支出。</w:t>
      </w:r>
    </w:p>
    <w:p>
      <w:pPr>
        <w:adjustRightInd w:val="0"/>
        <w:snapToGrid w:val="0"/>
        <w:spacing w:line="580" w:lineRule="exact"/>
        <w:ind w:firstLine="640" w:firstLineChars="200"/>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rPr>
        <w:t>组织开展了</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评价，涉及一般公共预算支出3726.34万元，政府性基金预算支出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万元。从评价情况来看，单位积极组织相关人员对绩效评价工作进行安排部署，收集、整理资料，根据项目已确定的指标体系，对执行情况开展绩效评价，得出项目资金使用情况、绩效目标完成情况的评价结果。</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w:t>
      </w:r>
      <w:r>
        <w:rPr>
          <w:rFonts w:hint="eastAsia" w:ascii="仿宋_GB2312" w:hAnsi="仿宋_GB2312" w:eastAsia="仿宋_GB2312" w:cs="仿宋_GB2312"/>
          <w:b/>
          <w:bCs/>
          <w:sz w:val="32"/>
          <w:szCs w:val="32"/>
          <w:lang w:eastAsia="zh-CN"/>
        </w:rPr>
        <w:t>单位</w:t>
      </w:r>
      <w:r>
        <w:rPr>
          <w:rFonts w:hint="eastAsia" w:ascii="仿宋_GB2312" w:hAnsi="仿宋_GB2312" w:eastAsia="仿宋_GB2312" w:cs="仿宋_GB2312"/>
          <w:b/>
          <w:bCs/>
          <w:sz w:val="32"/>
          <w:szCs w:val="32"/>
        </w:rPr>
        <w:t>决算中项目绩效自评结果</w:t>
      </w:r>
    </w:p>
    <w:p>
      <w:pPr>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本单位在今年单位决算公开中反映提2022年南湖国际会展中心方舱医院运转及救治费用补助资金 1 个项目绩效自评结果。</w:t>
      </w:r>
    </w:p>
    <w:p>
      <w:pPr>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2022年南湖国际会展中心方舱医院运转及救治</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绩效自评综述：根据年初设定的绩效目标，2022年南湖国际会展中心方舱医院运转及救治</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自评得分100分。全年预算数为1053.79万元，执行数为1053.79万元，完成预算的100%。项目绩效目标完成情况：一是：按要求完成</w:t>
      </w:r>
      <w:r>
        <w:rPr>
          <w:rFonts w:hint="eastAsia" w:ascii="仿宋_GB2312" w:hAnsi="仿宋_GB2312" w:eastAsia="仿宋_GB2312" w:cs="仿宋_GB2312"/>
          <w:sz w:val="32"/>
          <w:szCs w:val="32"/>
          <w:lang w:eastAsia="zh-CN"/>
        </w:rPr>
        <w:t>新冠患者转运工作</w:t>
      </w:r>
      <w:r>
        <w:rPr>
          <w:rFonts w:hint="eastAsia" w:ascii="仿宋_GB2312" w:hAnsi="仿宋_GB2312" w:eastAsia="仿宋_GB2312" w:cs="仿宋_GB2312"/>
          <w:sz w:val="32"/>
          <w:szCs w:val="32"/>
        </w:rPr>
        <w:t>；二是：按要求完成</w:t>
      </w:r>
      <w:r>
        <w:rPr>
          <w:rFonts w:hint="eastAsia" w:ascii="仿宋_GB2312" w:hAnsi="仿宋_GB2312" w:eastAsia="仿宋_GB2312" w:cs="仿宋_GB2312"/>
          <w:sz w:val="32"/>
          <w:szCs w:val="32"/>
          <w:lang w:eastAsia="zh-CN"/>
        </w:rPr>
        <w:t>患者救治工作</w:t>
      </w:r>
      <w:r>
        <w:rPr>
          <w:rFonts w:hint="eastAsia" w:ascii="仿宋_GB2312" w:hAnsi="仿宋_GB2312" w:eastAsia="仿宋_GB2312" w:cs="仿宋_GB2312"/>
          <w:sz w:val="32"/>
          <w:szCs w:val="32"/>
        </w:rPr>
        <w:t>。</w:t>
      </w:r>
    </w:p>
    <w:tbl>
      <w:tblPr>
        <w:tblStyle w:val="6"/>
        <w:tblpPr w:leftFromText="180" w:rightFromText="180" w:vertAnchor="text" w:horzAnchor="page" w:tblpX="1192" w:tblpY="627"/>
        <w:tblOverlap w:val="never"/>
        <w:tblW w:w="108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85"/>
        <w:gridCol w:w="1134"/>
        <w:gridCol w:w="1243"/>
        <w:gridCol w:w="1268"/>
        <w:gridCol w:w="1268"/>
        <w:gridCol w:w="674"/>
        <w:gridCol w:w="509"/>
        <w:gridCol w:w="460"/>
        <w:gridCol w:w="1433"/>
        <w:gridCol w:w="733"/>
        <w:gridCol w:w="658"/>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10800" w:type="dxa"/>
            <w:gridSpan w:val="12"/>
            <w:vMerge w:val="restart"/>
            <w:tcBorders>
              <w:top w:val="single" w:color="B0C4DE" w:sz="4" w:space="0"/>
              <w:left w:val="single" w:color="B0C4DE" w:sz="4" w:space="0"/>
              <w:bottom w:val="single" w:color="B0C4DE" w:sz="4" w:space="0"/>
              <w:right w:val="single" w:color="B0C4DE" w:sz="4" w:space="0"/>
            </w:tcBorders>
            <w:shd w:val="clear" w:color="auto" w:fill="auto"/>
            <w:vAlign w:val="center"/>
          </w:tcPr>
          <w:p>
            <w:pPr>
              <w:keepNext w:val="0"/>
              <w:keepLines w:val="0"/>
              <w:widowControl/>
              <w:suppressLineNumbers w:val="0"/>
              <w:jc w:val="center"/>
              <w:textAlignment w:val="center"/>
              <w:rPr>
                <w:rFonts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2022</w:t>
            </w:r>
            <w:r>
              <w:rPr>
                <w:rStyle w:val="18"/>
                <w:lang w:val="en-US" w:eastAsia="zh-CN" w:bidi="ar"/>
              </w:rPr>
              <w:t>年度预算项目绩效自评表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0800" w:type="dxa"/>
            <w:gridSpan w:val="12"/>
            <w:vMerge w:val="continue"/>
            <w:tcBorders>
              <w:top w:val="single" w:color="B0C4DE" w:sz="4" w:space="0"/>
              <w:left w:val="single" w:color="B0C4DE" w:sz="4" w:space="0"/>
              <w:bottom w:val="single" w:color="B0C4DE" w:sz="4" w:space="0"/>
              <w:right w:val="single" w:color="B0C4DE" w:sz="4" w:space="0"/>
            </w:tcBorders>
            <w:shd w:val="clear" w:color="auto" w:fill="auto"/>
            <w:vAlign w:val="center"/>
          </w:tcPr>
          <w:p>
            <w:pPr>
              <w:jc w:val="center"/>
              <w:rPr>
                <w:rFonts w:hint="default" w:ascii="Arial" w:hAnsi="Arial" w:eastAsia="宋体" w:cs="Arial"/>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9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一、基本情况</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项目名称</w:t>
            </w:r>
          </w:p>
        </w:tc>
        <w:tc>
          <w:tcPr>
            <w:tcW w:w="2511"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2022</w:t>
            </w:r>
            <w:r>
              <w:rPr>
                <w:rFonts w:hint="eastAsia" w:ascii="宋体" w:hAnsi="宋体" w:eastAsia="宋体" w:cs="宋体"/>
                <w:i w:val="0"/>
                <w:iCs w:val="0"/>
                <w:color w:val="000000"/>
                <w:kern w:val="0"/>
                <w:sz w:val="16"/>
                <w:szCs w:val="16"/>
                <w:u w:val="none"/>
                <w:lang w:val="en-US" w:eastAsia="zh-CN" w:bidi="ar"/>
              </w:rPr>
              <w:t>年南湖国际会展中心方舱医院运转及救治费用补助资金</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项目级次</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本级</w:t>
            </w:r>
          </w:p>
        </w:tc>
        <w:tc>
          <w:tcPr>
            <w:tcW w:w="969"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实施主管单位</w:t>
            </w:r>
          </w:p>
        </w:tc>
        <w:tc>
          <w:tcPr>
            <w:tcW w:w="2166"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 xml:space="preserve">617010 - </w:t>
            </w:r>
            <w:r>
              <w:rPr>
                <w:rStyle w:val="19"/>
                <w:lang w:val="en-US" w:eastAsia="zh-CN" w:bidi="ar"/>
              </w:rPr>
              <w:t>唐山市人民医院</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金额单位</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二、预算执行情况</w:t>
            </w:r>
          </w:p>
        </w:tc>
        <w:tc>
          <w:tcPr>
            <w:tcW w:w="2377"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预算安排情况</w:t>
            </w:r>
            <w:r>
              <w:rPr>
                <w:rFonts w:hint="default" w:ascii="Calibri" w:hAnsi="Calibri" w:eastAsia="宋体" w:cs="Calibri"/>
                <w:i w:val="0"/>
                <w:iCs w:val="0"/>
                <w:color w:val="000000"/>
                <w:kern w:val="0"/>
                <w:sz w:val="16"/>
                <w:szCs w:val="16"/>
                <w:u w:val="none"/>
                <w:lang w:val="en-US" w:eastAsia="zh-CN" w:bidi="ar"/>
              </w:rPr>
              <w:t>(</w:t>
            </w:r>
            <w:r>
              <w:rPr>
                <w:rStyle w:val="19"/>
                <w:lang w:val="en-US" w:eastAsia="zh-CN" w:bidi="ar"/>
              </w:rPr>
              <w:t>调整后</w:t>
            </w:r>
            <w:r>
              <w:rPr>
                <w:rFonts w:hint="default" w:ascii="Calibri" w:hAnsi="Calibri" w:eastAsia="宋体" w:cs="Calibri"/>
                <w:i w:val="0"/>
                <w:iCs w:val="0"/>
                <w:color w:val="000000"/>
                <w:kern w:val="0"/>
                <w:sz w:val="16"/>
                <w:szCs w:val="16"/>
                <w:u w:val="none"/>
                <w:lang w:val="en-US" w:eastAsia="zh-CN" w:bidi="ar"/>
              </w:rPr>
              <w:t>)</w:t>
            </w:r>
          </w:p>
        </w:tc>
        <w:tc>
          <w:tcPr>
            <w:tcW w:w="3210"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资金到位情况</w:t>
            </w:r>
          </w:p>
        </w:tc>
        <w:tc>
          <w:tcPr>
            <w:tcW w:w="3135"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资金执行情况</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预算执行进度</w:t>
            </w:r>
            <w:r>
              <w:rPr>
                <w:rFonts w:hint="default" w:ascii="Calibri" w:hAnsi="Calibri" w:eastAsia="宋体" w:cs="Calibri"/>
                <w:i w:val="0"/>
                <w:iCs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6"/>
                <w:szCs w:val="16"/>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预算数</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1053.790000</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到位数</w:t>
            </w:r>
          </w:p>
        </w:tc>
        <w:tc>
          <w:tcPr>
            <w:tcW w:w="1942"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1053.790000</w:t>
            </w:r>
          </w:p>
        </w:tc>
        <w:tc>
          <w:tcPr>
            <w:tcW w:w="969"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执行数</w:t>
            </w:r>
          </w:p>
        </w:tc>
        <w:tc>
          <w:tcPr>
            <w:tcW w:w="2166"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1053.789065</w:t>
            </w:r>
          </w:p>
        </w:tc>
        <w:tc>
          <w:tcPr>
            <w:tcW w:w="109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6"/>
                <w:szCs w:val="16"/>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其中</w:t>
            </w:r>
            <w:r>
              <w:rPr>
                <w:rStyle w:val="20"/>
                <w:rFonts w:eastAsia="宋体"/>
                <w:lang w:val="en-US" w:eastAsia="zh-CN" w:bidi="ar"/>
              </w:rPr>
              <w:t>:</w:t>
            </w:r>
            <w:r>
              <w:rPr>
                <w:rStyle w:val="21"/>
                <w:lang w:val="en-US" w:eastAsia="zh-CN" w:bidi="ar"/>
              </w:rPr>
              <w:t>财政资金</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1053.790000</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其中</w:t>
            </w:r>
            <w:r>
              <w:rPr>
                <w:rStyle w:val="20"/>
                <w:rFonts w:eastAsia="宋体"/>
                <w:lang w:val="en-US" w:eastAsia="zh-CN" w:bidi="ar"/>
              </w:rPr>
              <w:t>:</w:t>
            </w:r>
            <w:r>
              <w:rPr>
                <w:rStyle w:val="21"/>
                <w:lang w:val="en-US" w:eastAsia="zh-CN" w:bidi="ar"/>
              </w:rPr>
              <w:t>财政资金</w:t>
            </w:r>
          </w:p>
        </w:tc>
        <w:tc>
          <w:tcPr>
            <w:tcW w:w="1942"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1053.790000</w:t>
            </w:r>
          </w:p>
        </w:tc>
        <w:tc>
          <w:tcPr>
            <w:tcW w:w="969"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其中</w:t>
            </w:r>
            <w:r>
              <w:rPr>
                <w:rStyle w:val="20"/>
                <w:rFonts w:eastAsia="宋体"/>
                <w:lang w:val="en-US" w:eastAsia="zh-CN" w:bidi="ar"/>
              </w:rPr>
              <w:t>:</w:t>
            </w:r>
            <w:r>
              <w:rPr>
                <w:rStyle w:val="21"/>
                <w:lang w:val="en-US" w:eastAsia="zh-CN" w:bidi="ar"/>
              </w:rPr>
              <w:t>财政资金</w:t>
            </w:r>
          </w:p>
        </w:tc>
        <w:tc>
          <w:tcPr>
            <w:tcW w:w="2166"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1053.789065</w:t>
            </w:r>
          </w:p>
        </w:tc>
        <w:tc>
          <w:tcPr>
            <w:tcW w:w="109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6"/>
                <w:szCs w:val="16"/>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其他</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0</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其他</w:t>
            </w:r>
          </w:p>
        </w:tc>
        <w:tc>
          <w:tcPr>
            <w:tcW w:w="1942"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0</w:t>
            </w:r>
          </w:p>
        </w:tc>
        <w:tc>
          <w:tcPr>
            <w:tcW w:w="969"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其他</w:t>
            </w:r>
          </w:p>
        </w:tc>
        <w:tc>
          <w:tcPr>
            <w:tcW w:w="2166"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0</w:t>
            </w:r>
          </w:p>
        </w:tc>
        <w:tc>
          <w:tcPr>
            <w:tcW w:w="109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right"/>
              <w:rPr>
                <w:rFonts w:hint="default" w:ascii="Calibri" w:hAnsi="Calibri" w:eastAsia="宋体" w:cs="Calibri"/>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三、目标完成情况</w:t>
            </w:r>
          </w:p>
        </w:tc>
        <w:tc>
          <w:tcPr>
            <w:tcW w:w="4913"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年度预期目标</w:t>
            </w:r>
          </w:p>
        </w:tc>
        <w:tc>
          <w:tcPr>
            <w:tcW w:w="3809"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具体完成情况</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总体完成率</w:t>
            </w:r>
            <w:r>
              <w:rPr>
                <w:rFonts w:hint="default" w:ascii="Calibri" w:hAnsi="Calibri" w:eastAsia="宋体" w:cs="Calibri"/>
                <w:i w:val="0"/>
                <w:iCs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98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6"/>
                <w:szCs w:val="16"/>
                <w:u w:val="none"/>
              </w:rPr>
            </w:pPr>
          </w:p>
        </w:tc>
        <w:tc>
          <w:tcPr>
            <w:tcW w:w="4913"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依据唐财预复【</w:t>
            </w:r>
            <w:r>
              <w:rPr>
                <w:rFonts w:hint="default" w:ascii="Calibri" w:hAnsi="Calibri" w:eastAsia="宋体" w:cs="Calibri"/>
                <w:i w:val="0"/>
                <w:iCs w:val="0"/>
                <w:color w:val="000000"/>
                <w:kern w:val="0"/>
                <w:sz w:val="16"/>
                <w:szCs w:val="16"/>
                <w:u w:val="none"/>
                <w:lang w:val="en-US" w:eastAsia="zh-CN" w:bidi="ar"/>
              </w:rPr>
              <w:t>2022</w:t>
            </w:r>
            <w:r>
              <w:rPr>
                <w:rStyle w:val="19"/>
                <w:lang w:val="en-US" w:eastAsia="zh-CN" w:bidi="ar"/>
              </w:rPr>
              <w:t>】</w:t>
            </w:r>
            <w:r>
              <w:rPr>
                <w:rFonts w:hint="default" w:ascii="Calibri" w:hAnsi="Calibri" w:eastAsia="宋体" w:cs="Calibri"/>
                <w:i w:val="0"/>
                <w:iCs w:val="0"/>
                <w:color w:val="000000"/>
                <w:kern w:val="0"/>
                <w:sz w:val="16"/>
                <w:szCs w:val="16"/>
                <w:u w:val="none"/>
                <w:lang w:val="en-US" w:eastAsia="zh-CN" w:bidi="ar"/>
              </w:rPr>
              <w:t>37</w:t>
            </w:r>
            <w:r>
              <w:rPr>
                <w:rStyle w:val="19"/>
                <w:lang w:val="en-US" w:eastAsia="zh-CN" w:bidi="ar"/>
              </w:rPr>
              <w:t>号文件，专项用于南湖国际会展中心方舱医院运转及救治费用</w:t>
            </w:r>
          </w:p>
        </w:tc>
        <w:tc>
          <w:tcPr>
            <w:tcW w:w="3809"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已完成</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四、年度绩效</w:t>
            </w:r>
            <w:r>
              <w:rPr>
                <w:rFonts w:hint="default" w:ascii="Calibri" w:hAnsi="Calibri" w:eastAsia="宋体" w:cs="Calibri"/>
                <w:i w:val="0"/>
                <w:iCs w:val="0"/>
                <w:color w:val="000000"/>
                <w:kern w:val="0"/>
                <w:sz w:val="16"/>
                <w:szCs w:val="16"/>
                <w:u w:val="none"/>
                <w:lang w:val="en-US" w:eastAsia="zh-CN" w:bidi="ar"/>
              </w:rPr>
              <w:t xml:space="preserve"> </w:t>
            </w:r>
            <w:r>
              <w:rPr>
                <w:rStyle w:val="19"/>
                <w:lang w:val="en-US" w:eastAsia="zh-CN" w:bidi="ar"/>
              </w:rPr>
              <w:t>指标完成情况</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一级指标</w:t>
            </w:r>
          </w:p>
        </w:tc>
        <w:tc>
          <w:tcPr>
            <w:tcW w:w="1243"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二级指标</w:t>
            </w:r>
          </w:p>
        </w:tc>
        <w:tc>
          <w:tcPr>
            <w:tcW w:w="1268"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三级指标</w:t>
            </w:r>
          </w:p>
        </w:tc>
        <w:tc>
          <w:tcPr>
            <w:tcW w:w="1268"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指标说明</w:t>
            </w:r>
          </w:p>
        </w:tc>
        <w:tc>
          <w:tcPr>
            <w:tcW w:w="674"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指标分值</w:t>
            </w:r>
          </w:p>
        </w:tc>
        <w:tc>
          <w:tcPr>
            <w:tcW w:w="2402"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预期指标值</w:t>
            </w:r>
          </w:p>
        </w:tc>
        <w:tc>
          <w:tcPr>
            <w:tcW w:w="733"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单项指标实际完成值</w:t>
            </w:r>
          </w:p>
        </w:tc>
        <w:tc>
          <w:tcPr>
            <w:tcW w:w="658"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单项指标完成情况</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自评得分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6"/>
                <w:szCs w:val="16"/>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6"/>
                <w:szCs w:val="16"/>
                <w:u w:val="none"/>
              </w:rPr>
            </w:pPr>
          </w:p>
        </w:tc>
        <w:tc>
          <w:tcPr>
            <w:tcW w:w="124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6"/>
                <w:szCs w:val="16"/>
                <w:u w:val="none"/>
              </w:rPr>
            </w:pPr>
          </w:p>
        </w:tc>
        <w:tc>
          <w:tcPr>
            <w:tcW w:w="1268"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6"/>
                <w:szCs w:val="16"/>
                <w:u w:val="none"/>
              </w:rPr>
            </w:pPr>
          </w:p>
        </w:tc>
        <w:tc>
          <w:tcPr>
            <w:tcW w:w="1268"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6"/>
                <w:szCs w:val="16"/>
                <w:u w:val="none"/>
              </w:rPr>
            </w:pPr>
          </w:p>
        </w:tc>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6"/>
                <w:szCs w:val="16"/>
                <w:u w:val="none"/>
              </w:rPr>
            </w:pP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符号</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值</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单位</w:t>
            </w:r>
            <w:r>
              <w:rPr>
                <w:rFonts w:hint="default" w:ascii="Calibri" w:hAnsi="Calibri" w:eastAsia="宋体" w:cs="Calibri"/>
                <w:i w:val="0"/>
                <w:iCs w:val="0"/>
                <w:color w:val="000000"/>
                <w:kern w:val="0"/>
                <w:sz w:val="16"/>
                <w:szCs w:val="16"/>
                <w:u w:val="none"/>
                <w:lang w:val="en-US" w:eastAsia="zh-CN" w:bidi="ar"/>
              </w:rPr>
              <w:t>(</w:t>
            </w:r>
            <w:r>
              <w:rPr>
                <w:rStyle w:val="19"/>
                <w:lang w:val="en-US" w:eastAsia="zh-CN" w:bidi="ar"/>
              </w:rPr>
              <w:t>文字描述</w:t>
            </w:r>
            <w:r>
              <w:rPr>
                <w:rFonts w:hint="default" w:ascii="Calibri" w:hAnsi="Calibri" w:eastAsia="宋体" w:cs="Calibri"/>
                <w:i w:val="0"/>
                <w:iCs w:val="0"/>
                <w:color w:val="000000"/>
                <w:kern w:val="0"/>
                <w:sz w:val="16"/>
                <w:szCs w:val="16"/>
                <w:u w:val="none"/>
                <w:lang w:val="en-US" w:eastAsia="zh-CN" w:bidi="ar"/>
              </w:rPr>
              <w:t>)</w:t>
            </w:r>
          </w:p>
        </w:tc>
        <w:tc>
          <w:tcPr>
            <w:tcW w:w="73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6"/>
                <w:szCs w:val="16"/>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6"/>
                <w:szCs w:val="16"/>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6"/>
                <w:szCs w:val="16"/>
                <w:u w:val="none"/>
              </w:rPr>
            </w:pP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产出指标</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数量指标</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各项工作完成率</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各项工作完成率</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20.00</w:t>
            </w: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100</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100</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完成</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6"/>
                <w:szCs w:val="16"/>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b/>
                <w:bCs/>
                <w:i w:val="0"/>
                <w:iCs w:val="0"/>
                <w:color w:val="000000"/>
                <w:sz w:val="16"/>
                <w:szCs w:val="16"/>
                <w:u w:val="none"/>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质量指标</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合格率</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合格率</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10.00</w:t>
            </w: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100</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100</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完成</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6"/>
                <w:szCs w:val="16"/>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b/>
                <w:bCs/>
                <w:i w:val="0"/>
                <w:iCs w:val="0"/>
                <w:color w:val="000000"/>
                <w:sz w:val="16"/>
                <w:szCs w:val="16"/>
                <w:u w:val="none"/>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成本指标</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预算执行率</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预算执行率</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10.00</w:t>
            </w: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90</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100</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完成</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6"/>
                <w:szCs w:val="16"/>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b/>
                <w:bCs/>
                <w:i w:val="0"/>
                <w:iCs w:val="0"/>
                <w:color w:val="000000"/>
                <w:sz w:val="16"/>
                <w:szCs w:val="16"/>
                <w:u w:val="none"/>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时效指标</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完成时限</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完成时限</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10.00</w:t>
            </w: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文字描述</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Calibri" w:hAnsi="Calibri" w:eastAsia="宋体" w:cs="Calibri"/>
                <w:i w:val="0"/>
                <w:iCs w:val="0"/>
                <w:color w:val="000000"/>
                <w:sz w:val="16"/>
                <w:szCs w:val="16"/>
                <w:u w:val="none"/>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2022</w:t>
            </w:r>
            <w:r>
              <w:rPr>
                <w:rStyle w:val="19"/>
                <w:lang w:val="en-US" w:eastAsia="zh-CN" w:bidi="ar"/>
              </w:rPr>
              <w:t>年</w:t>
            </w:r>
            <w:r>
              <w:rPr>
                <w:rFonts w:hint="default" w:ascii="Calibri" w:hAnsi="Calibri" w:eastAsia="宋体" w:cs="Calibri"/>
                <w:i w:val="0"/>
                <w:iCs w:val="0"/>
                <w:color w:val="000000"/>
                <w:kern w:val="0"/>
                <w:sz w:val="16"/>
                <w:szCs w:val="16"/>
                <w:u w:val="none"/>
                <w:lang w:val="en-US" w:eastAsia="zh-CN" w:bidi="ar"/>
              </w:rPr>
              <w:t>12</w:t>
            </w:r>
            <w:r>
              <w:rPr>
                <w:rStyle w:val="19"/>
                <w:lang w:val="en-US" w:eastAsia="zh-CN" w:bidi="ar"/>
              </w:rPr>
              <w:t>月</w:t>
            </w:r>
            <w:r>
              <w:rPr>
                <w:rFonts w:hint="default" w:ascii="Calibri" w:hAnsi="Calibri" w:eastAsia="宋体" w:cs="Calibri"/>
                <w:i w:val="0"/>
                <w:iCs w:val="0"/>
                <w:color w:val="000000"/>
                <w:kern w:val="0"/>
                <w:sz w:val="16"/>
                <w:szCs w:val="16"/>
                <w:u w:val="none"/>
                <w:lang w:val="en-US" w:eastAsia="zh-CN" w:bidi="ar"/>
              </w:rPr>
              <w:t>31</w:t>
            </w:r>
            <w:r>
              <w:rPr>
                <w:rStyle w:val="19"/>
                <w:lang w:val="en-US" w:eastAsia="zh-CN" w:bidi="ar"/>
              </w:rPr>
              <w:t>日</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已完成</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完成</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6"/>
                <w:szCs w:val="16"/>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效益指标</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社会效益指标</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保障工作开展</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保障工作开展</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30.00</w:t>
            </w: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文字描述</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Calibri" w:hAnsi="Calibri" w:eastAsia="宋体" w:cs="Calibri"/>
                <w:i w:val="0"/>
                <w:iCs w:val="0"/>
                <w:color w:val="000000"/>
                <w:sz w:val="16"/>
                <w:szCs w:val="16"/>
                <w:u w:val="none"/>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保障工作正常开展</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顺利开展</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完成</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6"/>
                <w:szCs w:val="16"/>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满意度指标</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服务对象满意度指标</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服务对象满意度</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服务对象满意度</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10.00</w:t>
            </w: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90</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100</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完成</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6"/>
                <w:szCs w:val="16"/>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预算执行率</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预算执行率</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Calibri" w:hAnsi="Calibri" w:eastAsia="宋体" w:cs="Calibri"/>
                <w:i w:val="0"/>
                <w:iCs w:val="0"/>
                <w:color w:val="000000"/>
                <w:sz w:val="16"/>
                <w:szCs w:val="16"/>
                <w:u w:val="none"/>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Calibri" w:hAnsi="Calibri" w:eastAsia="宋体" w:cs="Calibri"/>
                <w:i w:val="0"/>
                <w:iCs w:val="0"/>
                <w:color w:val="000000"/>
                <w:sz w:val="16"/>
                <w:szCs w:val="16"/>
                <w:u w:val="none"/>
              </w:rPr>
            </w:pP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10</w:t>
            </w: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Calibri" w:hAnsi="Calibri" w:eastAsia="宋体" w:cs="Calibri"/>
                <w:i w:val="0"/>
                <w:iCs w:val="0"/>
                <w:color w:val="000000"/>
                <w:sz w:val="16"/>
                <w:szCs w:val="16"/>
                <w:u w:val="none"/>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Calibri" w:hAnsi="Calibri" w:eastAsia="宋体" w:cs="Calibri"/>
                <w:i w:val="0"/>
                <w:iCs w:val="0"/>
                <w:color w:val="000000"/>
                <w:sz w:val="16"/>
                <w:szCs w:val="16"/>
                <w:u w:val="none"/>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Calibri" w:hAnsi="Calibri" w:eastAsia="宋体" w:cs="Calibri"/>
                <w:i w:val="0"/>
                <w:iCs w:val="0"/>
                <w:color w:val="000000"/>
                <w:sz w:val="16"/>
                <w:szCs w:val="16"/>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Calibri" w:hAnsi="Calibri" w:eastAsia="宋体" w:cs="Calibri"/>
                <w:i w:val="0"/>
                <w:iCs w:val="0"/>
                <w:color w:val="000000"/>
                <w:sz w:val="16"/>
                <w:szCs w:val="16"/>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Calibri" w:hAnsi="Calibri" w:eastAsia="宋体" w:cs="Calibri"/>
                <w:i w:val="0"/>
                <w:iCs w:val="0"/>
                <w:color w:val="000000"/>
                <w:sz w:val="16"/>
                <w:szCs w:val="16"/>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6"/>
                <w:szCs w:val="16"/>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自评总分</w:t>
            </w:r>
          </w:p>
        </w:tc>
        <w:tc>
          <w:tcPr>
            <w:tcW w:w="8681" w:type="dxa"/>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default" w:ascii="Calibri" w:hAnsi="Calibri" w:eastAsia="宋体" w:cs="Calibri"/>
                <w:i w:val="0"/>
                <w:iCs w:val="0"/>
                <w:color w:val="000000"/>
                <w:sz w:val="16"/>
                <w:szCs w:val="16"/>
                <w:u w:val="none"/>
              </w:rPr>
            </w:pPr>
            <w:r>
              <w:rPr>
                <w:rFonts w:hint="default" w:ascii="Calibri" w:hAnsi="Calibri" w:eastAsia="宋体" w:cs="Calibri"/>
                <w:i w:val="0"/>
                <w:iCs w:val="0"/>
                <w:color w:val="000000"/>
                <w:kern w:val="0"/>
                <w:sz w:val="16"/>
                <w:szCs w:val="16"/>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五、存在问题</w:t>
            </w:r>
            <w:r>
              <w:rPr>
                <w:rFonts w:hint="default" w:ascii="Calibri" w:hAnsi="Calibri" w:eastAsia="宋体" w:cs="Calibri"/>
                <w:i w:val="0"/>
                <w:iCs w:val="0"/>
                <w:color w:val="000000"/>
                <w:kern w:val="0"/>
                <w:sz w:val="16"/>
                <w:szCs w:val="16"/>
                <w:u w:val="none"/>
                <w:lang w:val="en-US" w:eastAsia="zh-CN" w:bidi="ar"/>
              </w:rPr>
              <w:t xml:space="preserve">         </w:t>
            </w:r>
            <w:r>
              <w:rPr>
                <w:rStyle w:val="19"/>
                <w:lang w:val="en-US" w:eastAsia="zh-CN" w:bidi="ar"/>
              </w:rPr>
              <w:t>原因及整改措施</w:t>
            </w:r>
          </w:p>
        </w:tc>
        <w:tc>
          <w:tcPr>
            <w:tcW w:w="9815" w:type="dxa"/>
            <w:gridSpan w:val="11"/>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Calibri" w:hAnsi="Calibri" w:eastAsia="宋体" w:cs="Calibri"/>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98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6"/>
                <w:szCs w:val="16"/>
                <w:u w:val="none"/>
              </w:rPr>
            </w:pPr>
          </w:p>
        </w:tc>
        <w:tc>
          <w:tcPr>
            <w:tcW w:w="9815" w:type="dxa"/>
            <w:gridSpan w:val="11"/>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Calibri" w:hAnsi="Calibri" w:eastAsia="宋体" w:cs="Calibri"/>
                <w:i w:val="0"/>
                <w:iCs w:val="0"/>
                <w:color w:val="000000"/>
                <w:sz w:val="16"/>
                <w:szCs w:val="16"/>
                <w:u w:val="none"/>
              </w:rPr>
            </w:pPr>
          </w:p>
        </w:tc>
      </w:tr>
    </w:tbl>
    <w:p>
      <w:pPr>
        <w:numPr>
          <w:ilvl w:val="0"/>
          <w:numId w:val="3"/>
        </w:numPr>
        <w:adjustRightInd w:val="0"/>
        <w:snapToGrid w:val="0"/>
        <w:spacing w:line="580" w:lineRule="exact"/>
        <w:ind w:left="420" w:leftChars="200" w:firstLine="0" w:firstLineChars="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单位</w:t>
      </w:r>
      <w:r>
        <w:rPr>
          <w:rFonts w:hint="eastAsia" w:ascii="仿宋_GB2312" w:hAnsi="仿宋_GB2312" w:eastAsia="仿宋_GB2312" w:cs="仿宋_GB2312"/>
          <w:b/>
          <w:bCs/>
          <w:sz w:val="32"/>
          <w:szCs w:val="32"/>
        </w:rPr>
        <w:t>评价项目绩效评价结果</w:t>
      </w:r>
    </w:p>
    <w:p>
      <w:pPr>
        <w:adjustRightInd w:val="0"/>
        <w:snapToGrid w:val="0"/>
        <w:spacing w:line="580" w:lineRule="exact"/>
        <w:ind w:firstLine="640" w:firstLineChars="200"/>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lang w:eastAsia="zh-CN"/>
        </w:rPr>
        <w:t>财政已审核通过单位项目绩效自评结果。</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黑体" w:hAnsi="Calibri" w:eastAsia="黑体" w:cs="Times New Roman"/>
          <w:sz w:val="32"/>
          <w:szCs w:val="32"/>
        </w:rPr>
        <w:t>十、其他需要说明的情况</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1. 本</w:t>
      </w:r>
      <w:r>
        <w:rPr>
          <w:rFonts w:hint="eastAsia" w:ascii="仿宋_GB2312" w:hAnsi="Times New Roman" w:eastAsia="仿宋_GB2312" w:cs="DengXian-Regular"/>
          <w:sz w:val="32"/>
          <w:szCs w:val="32"/>
          <w:lang w:eastAsia="zh-CN"/>
        </w:rPr>
        <w:t>单位</w:t>
      </w:r>
      <w:r>
        <w:rPr>
          <w:rFonts w:hint="eastAsia" w:ascii="仿宋_GB2312" w:hAnsi="Times New Roman" w:eastAsia="仿宋_GB2312" w:cs="DengXian-Regular"/>
          <w:sz w:val="32"/>
          <w:szCs w:val="32"/>
        </w:rPr>
        <w:t>2022年度</w:t>
      </w:r>
      <w:r>
        <w:rPr>
          <w:rFonts w:hint="eastAsia" w:ascii="仿宋_GB2312" w:hAnsi="Times New Roman" w:eastAsia="仿宋_GB2312" w:cs="DengXian-Regular"/>
          <w:sz w:val="32"/>
          <w:szCs w:val="32"/>
          <w:lang w:eastAsia="zh-CN"/>
        </w:rPr>
        <w:t>无</w:t>
      </w:r>
      <w:r>
        <w:rPr>
          <w:rFonts w:hint="eastAsia" w:ascii="仿宋_GB2312" w:hAnsi="Times New Roman" w:eastAsia="仿宋_GB2312" w:cs="DengXian-Regular"/>
          <w:sz w:val="32"/>
          <w:szCs w:val="32"/>
        </w:rPr>
        <w:t>政府性基金预算财政拨款收入支出</w:t>
      </w:r>
      <w:r>
        <w:rPr>
          <w:rFonts w:hint="eastAsia" w:ascii="仿宋_GB2312" w:hAnsi="Times New Roman" w:eastAsia="仿宋_GB2312" w:cs="DengXian-Regular"/>
          <w:sz w:val="32"/>
          <w:szCs w:val="32"/>
          <w:lang w:eastAsia="zh-CN"/>
        </w:rPr>
        <w:t>、国有资本经营预算财政拨款、</w:t>
      </w:r>
      <w:r>
        <w:rPr>
          <w:rFonts w:hint="eastAsia" w:ascii="仿宋_GB2312" w:hAnsi="Times New Roman" w:eastAsia="仿宋_GB2312" w:cs="DengXian-Regular"/>
          <w:sz w:val="32"/>
          <w:szCs w:val="32"/>
        </w:rPr>
        <w:t>财政拨款“三公”经费支出，故07、08、09表以空表列示。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 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仿宋_GB2312" w:hAnsi="宋体" w:eastAsia="仿宋_GB2312" w:cs="Times New Roman"/>
          <w:color w:val="000000"/>
          <w:kern w:val="0"/>
          <w:sz w:val="32"/>
          <w:szCs w:val="32"/>
        </w:rPr>
        <w:drawing>
          <wp:anchor distT="0" distB="0" distL="114300" distR="114300" simplePos="0" relativeHeight="251672576" behindDoc="0" locked="0" layoutInCell="1" allowOverlap="1">
            <wp:simplePos x="0" y="0"/>
            <wp:positionH relativeFrom="column">
              <wp:posOffset>416560</wp:posOffset>
            </wp:positionH>
            <wp:positionV relativeFrom="margin">
              <wp:posOffset>2674620</wp:posOffset>
            </wp:positionV>
            <wp:extent cx="640080" cy="640080"/>
            <wp:effectExtent l="0" t="0" r="7620" b="7620"/>
            <wp:wrapNone/>
            <wp:docPr id="76" name="图片 76" descr="32313535383135393b32313535383230393bcbb5c3f7ca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descr="32313535383135393b32313535383230393bcbb5c3f7cae9"/>
                    <pic:cNvPicPr>
                      <a:picLocks noChangeAspect="1"/>
                    </pic:cNvPicPr>
                  </pic:nvPicPr>
                  <pic:blipFill>
                    <a:blip r:embed="rId18"/>
                    <a:stretch>
                      <a:fillRect/>
                    </a:stretch>
                  </pic:blipFill>
                  <pic:spPr>
                    <a:xfrm>
                      <a:off x="0" y="0"/>
                      <a:ext cx="640080" cy="640080"/>
                    </a:xfrm>
                    <a:prstGeom prst="rect">
                      <a:avLst/>
                    </a:prstGeom>
                  </pic:spPr>
                </pic:pic>
              </a:graphicData>
            </a:graphic>
          </wp:anchor>
        </w:drawing>
      </w:r>
    </w:p>
    <w:p>
      <w:pPr>
        <w:widowControl/>
        <w:tabs>
          <w:tab w:val="left" w:pos="2440"/>
          <w:tab w:val="center" w:pos="4592"/>
        </w:tabs>
        <w:jc w:val="left"/>
        <w:rPr>
          <w:sz w:val="44"/>
          <w:szCs w:val="44"/>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44"/>
          <w:szCs w:val="44"/>
          <w:lang w:eastAsia="zh-CN"/>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ab/>
      </w: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第四部分 名词解释</w:t>
      </w:r>
    </w:p>
    <w:p>
      <w:pPr>
        <w:rPr>
          <w:rFonts w:ascii="仿宋_GB2312" w:hAnsi="宋体" w:eastAsia="仿宋_GB2312" w:cs="ArialUnicodeMS"/>
          <w:sz w:val="32"/>
          <w:szCs w:val="32"/>
        </w:rPr>
      </w:pPr>
    </w:p>
    <w:p>
      <w:pPr>
        <w:rPr>
          <w:rFonts w:ascii="仿宋_GB2312" w:hAnsi="宋体" w:eastAsia="仿宋_GB2312" w:cs="ArialUnicodeMS"/>
          <w:sz w:val="32"/>
          <w:szCs w:val="32"/>
        </w:rPr>
      </w:pPr>
      <w:r>
        <w:rPr>
          <w:rFonts w:hint="eastAsia" w:ascii="仿宋_GB2312" w:hAnsi="宋体" w:eastAsia="仿宋_GB2312" w:cs="ArialUnicodeMS"/>
          <w:sz w:val="32"/>
          <w:szCs w:val="32"/>
        </w:rPr>
        <w:br w:type="page"/>
      </w:r>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财政拨款收入：</w:t>
      </w:r>
      <w:r>
        <w:rPr>
          <w:rFonts w:hint="eastAsia" w:ascii="仿宋_GB2312" w:hAnsi="宋体" w:eastAsia="仿宋_GB2312" w:cs="Times New Roman"/>
          <w:bCs/>
          <w:color w:val="000000"/>
          <w:kern w:val="0"/>
          <w:sz w:val="32"/>
          <w:szCs w:val="32"/>
        </w:rPr>
        <w:t>指单位从同级财政部门取得的财政预</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算资金。</w:t>
      </w:r>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事业收入：</w:t>
      </w:r>
      <w:r>
        <w:rPr>
          <w:rFonts w:hint="eastAsia" w:ascii="仿宋_GB2312" w:hAnsi="宋体" w:eastAsia="仿宋_GB2312" w:cs="Times New Roman"/>
          <w:bCs/>
          <w:color w:val="000000"/>
          <w:kern w:val="0"/>
          <w:sz w:val="32"/>
          <w:szCs w:val="32"/>
        </w:rPr>
        <w:t>指事业单位开展专业业务活动及辅助活动</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取得的收入。</w:t>
      </w:r>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经营收入：</w:t>
      </w:r>
      <w:r>
        <w:rPr>
          <w:rFonts w:hint="eastAsia" w:ascii="仿宋_GB2312" w:hAnsi="宋体" w:eastAsia="仿宋_GB2312" w:cs="Times New Roman"/>
          <w:bCs/>
          <w:color w:val="000000"/>
          <w:kern w:val="0"/>
          <w:sz w:val="32"/>
          <w:szCs w:val="32"/>
        </w:rPr>
        <w:t>指事业单位在专业业务活动及其辅助活动</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之外开展非独立核算经营活动取得的收入。</w:t>
      </w:r>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其他收入：</w:t>
      </w:r>
      <w:r>
        <w:rPr>
          <w:rFonts w:hint="eastAsia" w:ascii="仿宋_GB2312" w:hAnsi="宋体" w:eastAsia="仿宋_GB2312" w:cs="Times New Roman"/>
          <w:bCs/>
          <w:color w:val="000000"/>
          <w:kern w:val="0"/>
          <w:sz w:val="32"/>
          <w:szCs w:val="32"/>
        </w:rPr>
        <w:t>指单位取得的除上述收入以外的各项收</w:t>
      </w:r>
    </w:p>
    <w:p>
      <w:pPr>
        <w:spacing w:line="580" w:lineRule="exact"/>
        <w:rPr>
          <w:rFonts w:ascii="仿宋_GB2312" w:hAnsi="宋体" w:eastAsia="仿宋_GB2312" w:cs="Times New Roman"/>
          <w:b/>
          <w:bCs/>
          <w:color w:val="000000"/>
          <w:kern w:val="0"/>
          <w:sz w:val="32"/>
          <w:szCs w:val="32"/>
        </w:rPr>
      </w:pPr>
      <w:r>
        <w:rPr>
          <w:rFonts w:hint="eastAsia" w:ascii="仿宋_GB2312" w:hAnsi="宋体" w:eastAsia="仿宋_GB2312" w:cs="Times New Roman"/>
          <w:bCs/>
          <w:color w:val="000000"/>
          <w:kern w:val="0"/>
          <w:sz w:val="32"/>
          <w:szCs w:val="32"/>
        </w:rPr>
        <w:t>入。主要是事业单位固定资产出租收入、存款利息收入等。</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 xml:space="preserve">   五、使用非财政拨款结余：</w:t>
      </w:r>
      <w:r>
        <w:rPr>
          <w:rFonts w:hint="eastAsia" w:ascii="仿宋_GB2312" w:hAnsi="宋体" w:eastAsia="仿宋_GB2312" w:cs="Times New Roman"/>
          <w:bCs/>
          <w:color w:val="000000"/>
          <w:kern w:val="0"/>
          <w:sz w:val="32"/>
          <w:szCs w:val="32"/>
        </w:rPr>
        <w:t>指事业单位使用以前年度积累的非财政拨款结余弥补当年收支差额的金额。</w:t>
      </w:r>
    </w:p>
    <w:p>
      <w:pPr>
        <w:numPr>
          <w:ilvl w:val="0"/>
          <w:numId w:val="5"/>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年初结转和结余：</w:t>
      </w:r>
      <w:r>
        <w:rPr>
          <w:rFonts w:hint="eastAsia" w:ascii="仿宋_GB2312" w:hAnsi="宋体" w:eastAsia="仿宋_GB2312" w:cs="Times New Roman"/>
          <w:bCs/>
          <w:color w:val="000000"/>
          <w:kern w:val="0"/>
          <w:sz w:val="32"/>
          <w:szCs w:val="32"/>
        </w:rPr>
        <w:t>指单位以前年度尚未完成、结转到</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本年仍按原规定用途继续使用的资金，或项目已完成等产生的结余资金。</w:t>
      </w:r>
    </w:p>
    <w:p>
      <w:pPr>
        <w:numPr>
          <w:ilvl w:val="0"/>
          <w:numId w:val="5"/>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结余分配：</w:t>
      </w:r>
      <w:r>
        <w:rPr>
          <w:rFonts w:hint="eastAsia" w:ascii="仿宋_GB2312" w:hAnsi="宋体" w:eastAsia="仿宋_GB2312" w:cs="Times New Roman"/>
          <w:bCs/>
          <w:color w:val="000000"/>
          <w:kern w:val="0"/>
          <w:sz w:val="32"/>
          <w:szCs w:val="32"/>
        </w:rPr>
        <w:t>指事业单位按照会计制度规定缴纳的所得</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税、提取的专用结余以及转入非财政拨款结余的金额等。</w:t>
      </w:r>
    </w:p>
    <w:p>
      <w:pPr>
        <w:numPr>
          <w:ilvl w:val="0"/>
          <w:numId w:val="5"/>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年末结转和结余：</w:t>
      </w:r>
      <w:r>
        <w:rPr>
          <w:rFonts w:hint="eastAsia" w:ascii="仿宋_GB2312" w:hAnsi="宋体" w:eastAsia="仿宋_GB2312" w:cs="Times New Roman"/>
          <w:bCs/>
          <w:color w:val="000000"/>
          <w:kern w:val="0"/>
          <w:sz w:val="32"/>
          <w:szCs w:val="32"/>
        </w:rPr>
        <w:t>指单位按有关规定结转到下年或以</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后年度继续使用的资金，或项目已完成等产生的结余资金。</w:t>
      </w:r>
    </w:p>
    <w:p>
      <w:pPr>
        <w:numPr>
          <w:ilvl w:val="0"/>
          <w:numId w:val="5"/>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基本支出：</w:t>
      </w:r>
      <w:r>
        <w:rPr>
          <w:rFonts w:hint="eastAsia" w:ascii="仿宋_GB2312" w:hAnsi="宋体" w:eastAsia="仿宋_GB2312" w:cs="Times New Roman"/>
          <w:bCs/>
          <w:color w:val="000000"/>
          <w:kern w:val="0"/>
          <w:sz w:val="32"/>
          <w:szCs w:val="32"/>
        </w:rPr>
        <w:t>指为保障机构正常运转、完成日常工作任</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务而发生的人员支出和公用支出。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十、项目支出：</w:t>
      </w:r>
      <w:r>
        <w:rPr>
          <w:rFonts w:hint="eastAsia" w:ascii="仿宋_GB2312" w:hAnsi="宋体" w:eastAsia="仿宋_GB2312" w:cs="Times New Roman"/>
          <w:color w:val="000000"/>
          <w:kern w:val="0"/>
          <w:sz w:val="32"/>
          <w:szCs w:val="32"/>
        </w:rPr>
        <w:t>指在基本支出之外为完成特定行政任务和事业发展目标所发生的支出。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b/>
          <w:bCs/>
          <w:color w:val="000000"/>
          <w:kern w:val="0"/>
          <w:sz w:val="32"/>
          <w:szCs w:val="32"/>
        </w:rPr>
      </w:pPr>
      <w:r>
        <w:rPr>
          <w:rFonts w:hint="eastAsia" w:ascii="仿宋_GB2312" w:hAnsi="宋体" w:eastAsia="仿宋_GB2312" w:cs="Times New Roman"/>
          <w:b/>
          <w:bCs/>
          <w:color w:val="000000"/>
          <w:kern w:val="0"/>
          <w:sz w:val="32"/>
          <w:szCs w:val="32"/>
        </w:rPr>
        <w:t>十二、其他资本性支出：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十三、“三公”经费：</w:t>
      </w:r>
      <w:r>
        <w:rPr>
          <w:rFonts w:hint="eastAsia" w:ascii="仿宋_GB2312" w:hAnsi="宋体" w:eastAsia="仿宋_GB2312" w:cs="Times New Roman"/>
          <w:color w:val="000000"/>
          <w:kern w:val="0"/>
          <w:sz w:val="32"/>
          <w:szCs w:val="32"/>
        </w:rPr>
        <w:t>指</w:t>
      </w:r>
      <w:r>
        <w:rPr>
          <w:rFonts w:hint="eastAsia" w:ascii="仿宋_GB2312" w:hAnsi="宋体" w:eastAsia="仿宋_GB2312" w:cs="Times New Roman"/>
          <w:color w:val="000000"/>
          <w:kern w:val="0"/>
          <w:sz w:val="32"/>
          <w:szCs w:val="32"/>
          <w:lang w:eastAsia="zh-CN"/>
        </w:rPr>
        <w:t>单位</w:t>
      </w:r>
      <w:r>
        <w:rPr>
          <w:rFonts w:hint="eastAsia" w:ascii="仿宋_GB2312" w:hAnsi="宋体" w:eastAsia="仿宋_GB2312" w:cs="Times New Roman"/>
          <w:color w:val="000000"/>
          <w:kern w:val="0"/>
          <w:sz w:val="32"/>
          <w:szCs w:val="32"/>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十七、机关运行经费：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ind w:firstLine="643" w:firstLineChars="200"/>
        <w:jc w:val="left"/>
        <w:rPr>
          <w:rFonts w:ascii="仿宋_GB2312" w:hAnsi="Cambria" w:eastAsia="仿宋_GB2312" w:cs="ArialUnicodeMS"/>
          <w:kern w:val="0"/>
          <w:sz w:val="32"/>
          <w:szCs w:val="32"/>
        </w:rPr>
      </w:pPr>
      <w:r>
        <w:rPr>
          <w:rFonts w:hint="eastAsia" w:ascii="仿宋_GB2312" w:hAnsi="宋体" w:eastAsia="仿宋_GB2312" w:cs="Times New Roman"/>
          <w:b/>
          <w:bCs/>
          <w:color w:val="000000"/>
          <w:kern w:val="0"/>
          <w:sz w:val="32"/>
          <w:szCs w:val="32"/>
        </w:rPr>
        <w:t>十八、经费形式: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sectPr>
      <w:pgSz w:w="11906" w:h="16838"/>
      <w:pgMar w:top="2041" w:right="1417"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10" w:usb3="00000000" w:csb0="00040000" w:csb1="00000000"/>
  </w:font>
  <w:font w:name="思源黑体 CN Heavy">
    <w:altName w:val="黑体"/>
    <w:panose1 w:val="00000000000000000000"/>
    <w:charset w:val="86"/>
    <w:family w:val="swiss"/>
    <w:pitch w:val="default"/>
    <w:sig w:usb0="00000000" w:usb1="00000000" w:usb2="00000016" w:usb3="00000000" w:csb0="00060107" w:csb1="00000000"/>
  </w:font>
  <w:font w:name="思源黑体 CN Bold">
    <w:altName w:val="黑体"/>
    <w:panose1 w:val="00000000000000000000"/>
    <w:charset w:val="86"/>
    <w:family w:val="swiss"/>
    <w:pitch w:val="default"/>
    <w:sig w:usb0="00000000" w:usb1="00000000" w:usb2="00000016" w:usb3="00000000" w:csb0="00060107" w:csb1="00000000"/>
  </w:font>
  <w:font w:name="方正魏碑简体">
    <w:altName w:val="微软雅黑"/>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UnicodeMS">
    <w:altName w:val="Malgun Gothic"/>
    <w:panose1 w:val="00000000000000000000"/>
    <w:charset w:val="81"/>
    <w:family w:val="auto"/>
    <w:pitch w:val="default"/>
    <w:sig w:usb0="00000000" w:usb1="00000000" w:usb2="00000010" w:usb3="00000000" w:csb0="00080001" w:csb1="00000000"/>
  </w:font>
  <w:font w:name="Cambria">
    <w:panose1 w:val="02040503050406030204"/>
    <w:charset w:val="00"/>
    <w:family w:val="roman"/>
    <w:pitch w:val="default"/>
    <w:sig w:usb0="E00002FF" w:usb1="400004FF" w:usb2="00000000" w:usb3="00000000" w:csb0="2000019F"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MS-UIGothic,Bold">
    <w:altName w:val="Malgun Gothic"/>
    <w:panose1 w:val="00000000000000000000"/>
    <w:charset w:val="81"/>
    <w:family w:val="auto"/>
    <w:pitch w:val="default"/>
    <w:sig w:usb0="00000000" w:usb1="00000000" w:usb2="00000010" w:usb3="00000000" w:csb0="0008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2AF" w:usb1="01D77CFB" w:usb2="00000012" w:usb3="00000000" w:csb0="0008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26FCD2"/>
    <w:multiLevelType w:val="singleLevel"/>
    <w:tmpl w:val="0326FCD2"/>
    <w:lvl w:ilvl="0" w:tentative="0">
      <w:start w:val="3"/>
      <w:numFmt w:val="chineseCounting"/>
      <w:suff w:val="nothing"/>
      <w:lvlText w:val="（%1）"/>
      <w:lvlJc w:val="left"/>
      <w:rPr>
        <w:rFonts w:hint="eastAsia"/>
      </w:rPr>
    </w:lvl>
  </w:abstractNum>
  <w:abstractNum w:abstractNumId="1">
    <w:nsid w:val="3C679B21"/>
    <w:multiLevelType w:val="singleLevel"/>
    <w:tmpl w:val="3C679B21"/>
    <w:lvl w:ilvl="0" w:tentative="0">
      <w:start w:val="3"/>
      <w:numFmt w:val="decimal"/>
      <w:lvlText w:val="%1."/>
      <w:lvlJc w:val="left"/>
      <w:pPr>
        <w:tabs>
          <w:tab w:val="left" w:pos="312"/>
        </w:tabs>
      </w:pPr>
    </w:lvl>
  </w:abstractNum>
  <w:abstractNum w:abstractNumId="2">
    <w:nsid w:val="45DB9A87"/>
    <w:multiLevelType w:val="singleLevel"/>
    <w:tmpl w:val="45DB9A87"/>
    <w:lvl w:ilvl="0" w:tentative="0">
      <w:start w:val="3"/>
      <w:numFmt w:val="chineseCounting"/>
      <w:suff w:val="nothing"/>
      <w:lvlText w:val="（%1）"/>
      <w:lvlJc w:val="left"/>
      <w:rPr>
        <w:rFonts w:hint="eastAsia"/>
      </w:rPr>
    </w:lvl>
  </w:abstractNum>
  <w:abstractNum w:abstractNumId="3">
    <w:nsid w:val="486A544E"/>
    <w:multiLevelType w:val="multilevel"/>
    <w:tmpl w:val="486A544E"/>
    <w:lvl w:ilvl="0" w:tentative="0">
      <w:start w:val="6"/>
      <w:numFmt w:val="japaneseCounting"/>
      <w:lvlText w:val="%1、"/>
      <w:lvlJc w:val="left"/>
      <w:pPr>
        <w:ind w:left="1360" w:hanging="720"/>
      </w:pPr>
      <w:rPr>
        <w:rFonts w:hint="default"/>
        <w:b/>
        <w:u w:val="none"/>
      </w:rPr>
    </w:lvl>
    <w:lvl w:ilvl="1" w:tentative="0">
      <w:start w:val="1"/>
      <w:numFmt w:val="lowerLetter"/>
      <w:lvlText w:val="%2)"/>
      <w:lvlJc w:val="left"/>
      <w:pPr>
        <w:ind w:left="1480" w:hanging="420"/>
      </w:pPr>
      <w:rPr>
        <w:rFonts w:hint="default"/>
        <w:u w:val="none"/>
      </w:rPr>
    </w:lvl>
    <w:lvl w:ilvl="2" w:tentative="0">
      <w:start w:val="1"/>
      <w:numFmt w:val="lowerRoman"/>
      <w:lvlText w:val="%3."/>
      <w:lvlJc w:val="right"/>
      <w:pPr>
        <w:ind w:left="1900" w:hanging="420"/>
      </w:pPr>
      <w:rPr>
        <w:rFonts w:hint="default"/>
        <w:u w:val="none"/>
      </w:rPr>
    </w:lvl>
    <w:lvl w:ilvl="3" w:tentative="0">
      <w:start w:val="1"/>
      <w:numFmt w:val="decimal"/>
      <w:lvlText w:val="%4."/>
      <w:lvlJc w:val="left"/>
      <w:pPr>
        <w:ind w:left="2320" w:hanging="420"/>
      </w:pPr>
      <w:rPr>
        <w:rFonts w:hint="default"/>
        <w:u w:val="none"/>
      </w:rPr>
    </w:lvl>
    <w:lvl w:ilvl="4" w:tentative="0">
      <w:start w:val="1"/>
      <w:numFmt w:val="lowerLetter"/>
      <w:lvlText w:val="%5)"/>
      <w:lvlJc w:val="left"/>
      <w:pPr>
        <w:ind w:left="2740" w:hanging="420"/>
      </w:pPr>
      <w:rPr>
        <w:rFonts w:hint="default"/>
        <w:u w:val="none"/>
      </w:rPr>
    </w:lvl>
    <w:lvl w:ilvl="5" w:tentative="0">
      <w:start w:val="1"/>
      <w:numFmt w:val="lowerRoman"/>
      <w:lvlText w:val="%6."/>
      <w:lvlJc w:val="right"/>
      <w:pPr>
        <w:ind w:left="3160" w:hanging="420"/>
      </w:pPr>
      <w:rPr>
        <w:rFonts w:hint="default"/>
        <w:u w:val="none"/>
      </w:rPr>
    </w:lvl>
    <w:lvl w:ilvl="6" w:tentative="0">
      <w:start w:val="1"/>
      <w:numFmt w:val="decimal"/>
      <w:lvlText w:val="%7."/>
      <w:lvlJc w:val="left"/>
      <w:pPr>
        <w:ind w:left="3580" w:hanging="420"/>
      </w:pPr>
      <w:rPr>
        <w:rFonts w:hint="default"/>
        <w:u w:val="none"/>
      </w:rPr>
    </w:lvl>
    <w:lvl w:ilvl="7" w:tentative="0">
      <w:start w:val="1"/>
      <w:numFmt w:val="lowerLetter"/>
      <w:lvlText w:val="%8)"/>
      <w:lvlJc w:val="left"/>
      <w:pPr>
        <w:ind w:left="4000" w:hanging="420"/>
      </w:pPr>
      <w:rPr>
        <w:rFonts w:hint="default"/>
        <w:u w:val="none"/>
      </w:rPr>
    </w:lvl>
    <w:lvl w:ilvl="8" w:tentative="0">
      <w:start w:val="1"/>
      <w:numFmt w:val="lowerRoman"/>
      <w:lvlText w:val="%9."/>
      <w:lvlJc w:val="right"/>
      <w:pPr>
        <w:ind w:left="4420" w:hanging="420"/>
      </w:pPr>
      <w:rPr>
        <w:rFonts w:hint="default"/>
        <w:u w:val="none"/>
      </w:rPr>
    </w:lvl>
  </w:abstractNum>
  <w:abstractNum w:abstractNumId="4">
    <w:nsid w:val="53D25D65"/>
    <w:multiLevelType w:val="multilevel"/>
    <w:tmpl w:val="53D25D65"/>
    <w:lvl w:ilvl="0" w:tentative="0">
      <w:start w:val="1"/>
      <w:numFmt w:val="japaneseCounting"/>
      <w:lvlText w:val="%1、"/>
      <w:lvlJc w:val="left"/>
      <w:pPr>
        <w:tabs>
          <w:tab w:val="left" w:pos="1395"/>
        </w:tabs>
        <w:ind w:left="1395" w:hanging="720"/>
      </w:pPr>
      <w:rPr>
        <w:rFonts w:hint="default"/>
        <w:b/>
        <w:u w:val="none"/>
      </w:rPr>
    </w:lvl>
    <w:lvl w:ilvl="1" w:tentative="0">
      <w:start w:val="1"/>
      <w:numFmt w:val="lowerLetter"/>
      <w:lvlText w:val="%2)"/>
      <w:lvlJc w:val="left"/>
      <w:pPr>
        <w:tabs>
          <w:tab w:val="left" w:pos="1515"/>
        </w:tabs>
        <w:ind w:left="1515" w:hanging="420"/>
      </w:pPr>
      <w:rPr>
        <w:rFonts w:hint="default"/>
        <w:u w:val="none"/>
      </w:rPr>
    </w:lvl>
    <w:lvl w:ilvl="2" w:tentative="0">
      <w:start w:val="1"/>
      <w:numFmt w:val="lowerRoman"/>
      <w:lvlText w:val="%3."/>
      <w:lvlJc w:val="right"/>
      <w:pPr>
        <w:tabs>
          <w:tab w:val="left" w:pos="1935"/>
        </w:tabs>
        <w:ind w:left="1935" w:hanging="420"/>
      </w:pPr>
      <w:rPr>
        <w:rFonts w:hint="default"/>
        <w:u w:val="none"/>
      </w:rPr>
    </w:lvl>
    <w:lvl w:ilvl="3" w:tentative="0">
      <w:start w:val="1"/>
      <w:numFmt w:val="decimal"/>
      <w:lvlText w:val="%4."/>
      <w:lvlJc w:val="left"/>
      <w:pPr>
        <w:tabs>
          <w:tab w:val="left" w:pos="2355"/>
        </w:tabs>
        <w:ind w:left="2355" w:hanging="420"/>
      </w:pPr>
      <w:rPr>
        <w:rFonts w:hint="default"/>
        <w:u w:val="none"/>
      </w:rPr>
    </w:lvl>
    <w:lvl w:ilvl="4" w:tentative="0">
      <w:start w:val="1"/>
      <w:numFmt w:val="lowerLetter"/>
      <w:lvlText w:val="%5)"/>
      <w:lvlJc w:val="left"/>
      <w:pPr>
        <w:tabs>
          <w:tab w:val="left" w:pos="2775"/>
        </w:tabs>
        <w:ind w:left="2775" w:hanging="420"/>
      </w:pPr>
      <w:rPr>
        <w:rFonts w:hint="default"/>
        <w:u w:val="none"/>
      </w:rPr>
    </w:lvl>
    <w:lvl w:ilvl="5" w:tentative="0">
      <w:start w:val="1"/>
      <w:numFmt w:val="lowerRoman"/>
      <w:lvlText w:val="%6."/>
      <w:lvlJc w:val="right"/>
      <w:pPr>
        <w:tabs>
          <w:tab w:val="left" w:pos="3195"/>
        </w:tabs>
        <w:ind w:left="3195" w:hanging="420"/>
      </w:pPr>
      <w:rPr>
        <w:rFonts w:hint="default"/>
        <w:u w:val="none"/>
      </w:rPr>
    </w:lvl>
    <w:lvl w:ilvl="6" w:tentative="0">
      <w:start w:val="1"/>
      <w:numFmt w:val="decimal"/>
      <w:lvlText w:val="%7."/>
      <w:lvlJc w:val="left"/>
      <w:pPr>
        <w:tabs>
          <w:tab w:val="left" w:pos="3615"/>
        </w:tabs>
        <w:ind w:left="3615" w:hanging="420"/>
      </w:pPr>
      <w:rPr>
        <w:rFonts w:hint="default"/>
        <w:u w:val="none"/>
      </w:rPr>
    </w:lvl>
    <w:lvl w:ilvl="7" w:tentative="0">
      <w:start w:val="1"/>
      <w:numFmt w:val="lowerLetter"/>
      <w:lvlText w:val="%8)"/>
      <w:lvlJc w:val="left"/>
      <w:pPr>
        <w:tabs>
          <w:tab w:val="left" w:pos="4035"/>
        </w:tabs>
        <w:ind w:left="4035" w:hanging="420"/>
      </w:pPr>
      <w:rPr>
        <w:rFonts w:hint="default"/>
        <w:u w:val="none"/>
      </w:rPr>
    </w:lvl>
    <w:lvl w:ilvl="8" w:tentative="0">
      <w:start w:val="1"/>
      <w:numFmt w:val="lowerRoman"/>
      <w:lvlText w:val="%9."/>
      <w:lvlJc w:val="right"/>
      <w:pPr>
        <w:tabs>
          <w:tab w:val="left" w:pos="4455"/>
        </w:tabs>
        <w:ind w:left="4455" w:hanging="420"/>
      </w:pPr>
      <w:rPr>
        <w:rFonts w:hint="default"/>
        <w:u w:val="none"/>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jb3VudCI6NzgsImhkaWQiOiJmYzY4OTMwYzE5N2YwOTViMWM3NWMzZTEzMDIwNmNmNSIsInVzZXJDb3VudCI6MjJ9"/>
  </w:docVars>
  <w:rsids>
    <w:rsidRoot w:val="00172A27"/>
    <w:rsid w:val="000031F7"/>
    <w:rsid w:val="00014862"/>
    <w:rsid w:val="00144CC5"/>
    <w:rsid w:val="00172A27"/>
    <w:rsid w:val="00262CE0"/>
    <w:rsid w:val="002C2C3F"/>
    <w:rsid w:val="0034600F"/>
    <w:rsid w:val="00366EA1"/>
    <w:rsid w:val="004550B9"/>
    <w:rsid w:val="004D1145"/>
    <w:rsid w:val="004E274E"/>
    <w:rsid w:val="004F23D0"/>
    <w:rsid w:val="004F5E71"/>
    <w:rsid w:val="0051575E"/>
    <w:rsid w:val="00522C51"/>
    <w:rsid w:val="00550130"/>
    <w:rsid w:val="005B2633"/>
    <w:rsid w:val="00663586"/>
    <w:rsid w:val="006C5D6E"/>
    <w:rsid w:val="007042CC"/>
    <w:rsid w:val="00757732"/>
    <w:rsid w:val="00786182"/>
    <w:rsid w:val="007B4464"/>
    <w:rsid w:val="00855E47"/>
    <w:rsid w:val="00896712"/>
    <w:rsid w:val="008E5668"/>
    <w:rsid w:val="009718A8"/>
    <w:rsid w:val="009D7927"/>
    <w:rsid w:val="009E6461"/>
    <w:rsid w:val="00A66109"/>
    <w:rsid w:val="00B86E38"/>
    <w:rsid w:val="00BE7649"/>
    <w:rsid w:val="00C21492"/>
    <w:rsid w:val="00C418F5"/>
    <w:rsid w:val="00CE4C2D"/>
    <w:rsid w:val="00CE755E"/>
    <w:rsid w:val="00D264B9"/>
    <w:rsid w:val="00D71400"/>
    <w:rsid w:val="00DA0B17"/>
    <w:rsid w:val="00DE4245"/>
    <w:rsid w:val="00DF42C4"/>
    <w:rsid w:val="00DF688D"/>
    <w:rsid w:val="00E35F22"/>
    <w:rsid w:val="00E40650"/>
    <w:rsid w:val="00E44B04"/>
    <w:rsid w:val="00E669B9"/>
    <w:rsid w:val="00E818B1"/>
    <w:rsid w:val="00E86E79"/>
    <w:rsid w:val="00F242CA"/>
    <w:rsid w:val="00FC3F68"/>
    <w:rsid w:val="00FF453A"/>
    <w:rsid w:val="018E53BB"/>
    <w:rsid w:val="01B752BF"/>
    <w:rsid w:val="02F2691F"/>
    <w:rsid w:val="04D04925"/>
    <w:rsid w:val="05273E55"/>
    <w:rsid w:val="05A16EE2"/>
    <w:rsid w:val="05DB0C48"/>
    <w:rsid w:val="06EB1AB6"/>
    <w:rsid w:val="082C4969"/>
    <w:rsid w:val="099D6B31"/>
    <w:rsid w:val="09FD66D9"/>
    <w:rsid w:val="0CE66F7E"/>
    <w:rsid w:val="0E4841C6"/>
    <w:rsid w:val="10B242CF"/>
    <w:rsid w:val="11F4604E"/>
    <w:rsid w:val="136D16FB"/>
    <w:rsid w:val="13AA21BF"/>
    <w:rsid w:val="1A3D2C72"/>
    <w:rsid w:val="216937C4"/>
    <w:rsid w:val="282C09F4"/>
    <w:rsid w:val="298605CB"/>
    <w:rsid w:val="2CEF036C"/>
    <w:rsid w:val="2DCC3055"/>
    <w:rsid w:val="2F4E3474"/>
    <w:rsid w:val="32A31C4C"/>
    <w:rsid w:val="32B53CA7"/>
    <w:rsid w:val="33CD2241"/>
    <w:rsid w:val="34967CFD"/>
    <w:rsid w:val="39C2416B"/>
    <w:rsid w:val="3B744E3E"/>
    <w:rsid w:val="3DC91A1B"/>
    <w:rsid w:val="3F235BB1"/>
    <w:rsid w:val="3F663581"/>
    <w:rsid w:val="407069E4"/>
    <w:rsid w:val="41A60BA7"/>
    <w:rsid w:val="42A44BF6"/>
    <w:rsid w:val="4571549B"/>
    <w:rsid w:val="471274FD"/>
    <w:rsid w:val="49717ADD"/>
    <w:rsid w:val="4A51609B"/>
    <w:rsid w:val="4AC763F3"/>
    <w:rsid w:val="4C194D3B"/>
    <w:rsid w:val="4CCA4638"/>
    <w:rsid w:val="4D304C6C"/>
    <w:rsid w:val="4F2A6A41"/>
    <w:rsid w:val="500373A2"/>
    <w:rsid w:val="507C6383"/>
    <w:rsid w:val="53AD746D"/>
    <w:rsid w:val="5541667E"/>
    <w:rsid w:val="561769D4"/>
    <w:rsid w:val="57EF1099"/>
    <w:rsid w:val="58D844B0"/>
    <w:rsid w:val="5A211211"/>
    <w:rsid w:val="5F4A1A8C"/>
    <w:rsid w:val="60075621"/>
    <w:rsid w:val="602001C2"/>
    <w:rsid w:val="60CE32E1"/>
    <w:rsid w:val="64C00985"/>
    <w:rsid w:val="64CC5391"/>
    <w:rsid w:val="65225D26"/>
    <w:rsid w:val="65DB5CBA"/>
    <w:rsid w:val="674E6C15"/>
    <w:rsid w:val="67636EEB"/>
    <w:rsid w:val="697609B2"/>
    <w:rsid w:val="69F4671F"/>
    <w:rsid w:val="6BA53F12"/>
    <w:rsid w:val="6CBF282C"/>
    <w:rsid w:val="70C0429D"/>
    <w:rsid w:val="73335BEE"/>
    <w:rsid w:val="734B3BFA"/>
    <w:rsid w:val="73753308"/>
    <w:rsid w:val="750F0845"/>
    <w:rsid w:val="761905B6"/>
    <w:rsid w:val="770D1AEF"/>
    <w:rsid w:val="783D2657"/>
    <w:rsid w:val="79442C5B"/>
    <w:rsid w:val="7BB011B5"/>
    <w:rsid w:val="7C2A2F43"/>
    <w:rsid w:val="7E2563E0"/>
    <w:rsid w:val="7EAD45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7"/>
    <w:unhideWhenUsed/>
    <w:qFormat/>
    <w:uiPriority w:val="99"/>
    <w:rPr>
      <w:sz w:val="18"/>
      <w:szCs w:val="18"/>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7">
    <w:name w:val="Table Grid"/>
    <w:qFormat/>
    <w:uiPriority w:val="0"/>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
    <w:name w:val="页脚 Char"/>
    <w:basedOn w:val="8"/>
    <w:link w:val="4"/>
    <w:qFormat/>
    <w:uiPriority w:val="0"/>
    <w:rPr>
      <w:kern w:val="2"/>
      <w:sz w:val="18"/>
      <w:szCs w:val="18"/>
    </w:rPr>
  </w:style>
  <w:style w:type="character" w:customStyle="1" w:styleId="10">
    <w:name w:val="页眉 Char"/>
    <w:basedOn w:val="8"/>
    <w:link w:val="5"/>
    <w:qFormat/>
    <w:uiPriority w:val="0"/>
    <w:rPr>
      <w:kern w:val="2"/>
      <w:sz w:val="18"/>
      <w:szCs w:val="18"/>
    </w:rPr>
  </w:style>
  <w:style w:type="character" w:customStyle="1" w:styleId="11">
    <w:name w:val="font11"/>
    <w:basedOn w:val="8"/>
    <w:qFormat/>
    <w:uiPriority w:val="0"/>
    <w:rPr>
      <w:rFonts w:hint="eastAsia" w:ascii="宋体" w:hAnsi="宋体" w:eastAsia="宋体" w:cs="宋体"/>
      <w:color w:val="000000"/>
      <w:sz w:val="20"/>
      <w:szCs w:val="20"/>
      <w:u w:val="none"/>
    </w:rPr>
  </w:style>
  <w:style w:type="character" w:customStyle="1" w:styleId="12">
    <w:name w:val="font01"/>
    <w:basedOn w:val="8"/>
    <w:qFormat/>
    <w:uiPriority w:val="0"/>
    <w:rPr>
      <w:rFonts w:hint="eastAsia" w:ascii="宋体" w:hAnsi="宋体" w:eastAsia="宋体" w:cs="宋体"/>
      <w:color w:val="000000"/>
      <w:sz w:val="22"/>
      <w:szCs w:val="22"/>
      <w:u w:val="none"/>
    </w:rPr>
  </w:style>
  <w:style w:type="character" w:customStyle="1" w:styleId="13">
    <w:name w:val="font41"/>
    <w:basedOn w:val="8"/>
    <w:qFormat/>
    <w:uiPriority w:val="0"/>
    <w:rPr>
      <w:rFonts w:hint="eastAsia" w:ascii="宋体" w:hAnsi="宋体" w:eastAsia="宋体" w:cs="宋体"/>
      <w:color w:val="000000"/>
      <w:sz w:val="24"/>
      <w:szCs w:val="24"/>
      <w:u w:val="none"/>
    </w:rPr>
  </w:style>
  <w:style w:type="character" w:customStyle="1" w:styleId="14">
    <w:name w:val="font31"/>
    <w:basedOn w:val="8"/>
    <w:qFormat/>
    <w:uiPriority w:val="0"/>
    <w:rPr>
      <w:rFonts w:hint="eastAsia" w:ascii="华文中宋" w:hAnsi="华文中宋" w:eastAsia="华文中宋" w:cs="华文中宋"/>
      <w:color w:val="000000"/>
      <w:sz w:val="32"/>
      <w:szCs w:val="32"/>
      <w:u w:val="none"/>
    </w:rPr>
  </w:style>
  <w:style w:type="character" w:customStyle="1" w:styleId="15">
    <w:name w:val="font91"/>
    <w:basedOn w:val="8"/>
    <w:qFormat/>
    <w:uiPriority w:val="0"/>
    <w:rPr>
      <w:rFonts w:hint="eastAsia" w:ascii="华文中宋" w:hAnsi="华文中宋" w:eastAsia="华文中宋" w:cs="华文中宋"/>
      <w:color w:val="000000"/>
      <w:sz w:val="32"/>
      <w:szCs w:val="32"/>
      <w:u w:val="none"/>
    </w:rPr>
  </w:style>
  <w:style w:type="character" w:customStyle="1" w:styleId="16">
    <w:name w:val="font51"/>
    <w:basedOn w:val="8"/>
    <w:qFormat/>
    <w:uiPriority w:val="0"/>
    <w:rPr>
      <w:rFonts w:hint="eastAsia" w:ascii="宋体" w:hAnsi="宋体" w:eastAsia="宋体" w:cs="宋体"/>
      <w:color w:val="000000"/>
      <w:sz w:val="24"/>
      <w:szCs w:val="24"/>
      <w:u w:val="none"/>
    </w:rPr>
  </w:style>
  <w:style w:type="character" w:customStyle="1" w:styleId="17">
    <w:name w:val="批注框文本 Char"/>
    <w:basedOn w:val="8"/>
    <w:link w:val="3"/>
    <w:semiHidden/>
    <w:qFormat/>
    <w:uiPriority w:val="99"/>
    <w:rPr>
      <w:kern w:val="2"/>
      <w:sz w:val="18"/>
      <w:szCs w:val="18"/>
    </w:rPr>
  </w:style>
  <w:style w:type="character" w:customStyle="1" w:styleId="18">
    <w:name w:val="font61"/>
    <w:basedOn w:val="8"/>
    <w:uiPriority w:val="0"/>
    <w:rPr>
      <w:rFonts w:hint="eastAsia" w:ascii="宋体" w:hAnsi="宋体" w:eastAsia="宋体" w:cs="宋体"/>
      <w:color w:val="000000"/>
      <w:sz w:val="16"/>
      <w:szCs w:val="16"/>
      <w:u w:val="none"/>
    </w:rPr>
  </w:style>
  <w:style w:type="character" w:customStyle="1" w:styleId="19">
    <w:name w:val="font81"/>
    <w:basedOn w:val="8"/>
    <w:uiPriority w:val="0"/>
    <w:rPr>
      <w:rFonts w:hint="eastAsia" w:ascii="宋体" w:hAnsi="宋体" w:eastAsia="宋体" w:cs="宋体"/>
      <w:color w:val="000000"/>
      <w:sz w:val="16"/>
      <w:szCs w:val="16"/>
      <w:u w:val="none"/>
    </w:rPr>
  </w:style>
  <w:style w:type="character" w:customStyle="1" w:styleId="20">
    <w:name w:val="font21"/>
    <w:basedOn w:val="8"/>
    <w:qFormat/>
    <w:uiPriority w:val="0"/>
    <w:rPr>
      <w:rFonts w:hint="default" w:ascii="Arial" w:hAnsi="Arial" w:cs="Arial"/>
      <w:b/>
      <w:bCs/>
      <w:color w:val="000000"/>
      <w:sz w:val="16"/>
      <w:szCs w:val="16"/>
      <w:u w:val="none"/>
    </w:rPr>
  </w:style>
  <w:style w:type="character" w:customStyle="1" w:styleId="21">
    <w:name w:val="font71"/>
    <w:basedOn w:val="8"/>
    <w:uiPriority w:val="0"/>
    <w:rPr>
      <w:rFonts w:hint="eastAsia" w:ascii="宋体" w:hAnsi="宋体" w:eastAsia="宋体" w:cs="宋体"/>
      <w:b/>
      <w:bCs/>
      <w:color w:val="000000"/>
      <w:sz w:val="16"/>
      <w:szCs w:val="16"/>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1.png"/><Relationship Id="rId17" Type="http://schemas.openxmlformats.org/officeDocument/2006/relationships/image" Target="media/image10.png"/><Relationship Id="rId16" Type="http://schemas.openxmlformats.org/officeDocument/2006/relationships/chart" Target="charts/chart3.xml"/><Relationship Id="rId15" Type="http://schemas.openxmlformats.org/officeDocument/2006/relationships/chart" Target="charts/chart2.xml"/><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chart" Target="charts/chart1.xml"/><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F:\&#21355;&#29983;&#23616;\&#39044;&#20915;&#31639;&#25209;&#22797;\2022&#24180;&#20915;&#31639;&#20844;&#24320;\&#20844;&#24320;&#22270;&#34920;.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F:\&#21355;&#29983;&#23616;\&#39044;&#20915;&#31639;&#25209;&#22797;\2022&#24180;&#20915;&#31639;&#20844;&#24320;\&#20844;&#24320;&#22270;&#34920;.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F:\&#21355;&#29983;&#23616;\&#39044;&#20915;&#31639;&#25209;&#22797;\2022&#24180;&#20915;&#31639;&#20844;&#24320;\&#20844;&#24320;&#22270;&#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收支总计</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[公开图表.xlsx]Sheet1!$A$1:$B$3</c:f>
              <c:multiLvlStrCache>
                <c:ptCount val="2"/>
                <c:lvl>
                  <c:pt idx="0">
                    <c:v>2021年</c:v>
                  </c:pt>
                  <c:pt idx="1">
                    <c:v>2022年</c:v>
                  </c:pt>
                </c:lvl>
                <c:lvl>
                  <c:pt idx="1">
                    <c:v>单位：万元</c:v>
                  </c:pt>
                </c:lvl>
                <c:lvl>
                  <c:pt idx="0">
                    <c:v>2021-2022年收支总计对比情况（图1）</c:v>
                  </c:pt>
                </c:lvl>
              </c:multiLvlStrCache>
            </c:multiLvlStrRef>
          </c:cat>
          <c:val>
            <c:numRef>
              <c:f>[公开图表.xlsx]Sheet1!$A$4:$B$4</c:f>
              <c:numCache>
                <c:formatCode>General</c:formatCode>
                <c:ptCount val="2"/>
                <c:pt idx="0">
                  <c:v>150749.2</c:v>
                </c:pt>
                <c:pt idx="1" c:formatCode="0.00_ ">
                  <c:v>161327.79</c:v>
                </c:pt>
              </c:numCache>
            </c:numRef>
          </c:val>
        </c:ser>
        <c:dLbls>
          <c:showLegendKey val="0"/>
          <c:showVal val="1"/>
          <c:showCatName val="0"/>
          <c:showSerName val="0"/>
          <c:showPercent val="0"/>
          <c:showBubbleSize val="0"/>
        </c:dLbls>
        <c:gapWidth val="219"/>
        <c:overlap val="-27"/>
        <c:axId val="915809325"/>
        <c:axId val="418027042"/>
      </c:barChart>
      <c:catAx>
        <c:axId val="91580932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18027042"/>
        <c:crosses val="autoZero"/>
        <c:auto val="1"/>
        <c:lblAlgn val="ctr"/>
        <c:lblOffset val="100"/>
        <c:noMultiLvlLbl val="0"/>
      </c:catAx>
      <c:valAx>
        <c:axId val="418027042"/>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1580932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单位：万元</a:t>
            </a:r>
          </a:p>
        </c:rich>
      </c:tx>
      <c:layout>
        <c:manualLayout>
          <c:xMode val="edge"/>
          <c:yMode val="edge"/>
          <c:x val="0.815131578947368"/>
          <c:y val="0.0763888888888889"/>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[公开图表.xlsx]Sheet4!$A$1:$D$1</c:f>
              <c:strCache>
                <c:ptCount val="4"/>
                <c:pt idx="0">
                  <c:v>2021年财政拨款收入</c:v>
                </c:pt>
                <c:pt idx="1">
                  <c:v>2022年财政拨款收入</c:v>
                </c:pt>
                <c:pt idx="2">
                  <c:v>2021年财政拨款支出</c:v>
                </c:pt>
                <c:pt idx="3">
                  <c:v>2022年财政拨款支出</c:v>
                </c:pt>
              </c:strCache>
            </c:strRef>
          </c:cat>
          <c:val>
            <c:numRef>
              <c:f>[公开图表.xlsx]Sheet4!$A$2:$D$2</c:f>
              <c:numCache>
                <c:formatCode>General</c:formatCode>
                <c:ptCount val="4"/>
                <c:pt idx="0">
                  <c:v>5978.1</c:v>
                </c:pt>
                <c:pt idx="1">
                  <c:v>4737.8</c:v>
                </c:pt>
                <c:pt idx="2">
                  <c:v>6285.03</c:v>
                </c:pt>
                <c:pt idx="3">
                  <c:v>4737.8</c:v>
                </c:pt>
              </c:numCache>
            </c:numRef>
          </c:val>
        </c:ser>
        <c:dLbls>
          <c:showLegendKey val="0"/>
          <c:showVal val="1"/>
          <c:showCatName val="0"/>
          <c:showSerName val="0"/>
          <c:showPercent val="0"/>
          <c:showBubbleSize val="0"/>
        </c:dLbls>
        <c:gapWidth val="219"/>
        <c:overlap val="-27"/>
        <c:axId val="201393410"/>
        <c:axId val="97080581"/>
      </c:barChart>
      <c:catAx>
        <c:axId val="20139341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080581"/>
        <c:crosses val="autoZero"/>
        <c:auto val="1"/>
        <c:lblAlgn val="ctr"/>
        <c:lblOffset val="100"/>
        <c:noMultiLvlLbl val="0"/>
      </c:catAx>
      <c:valAx>
        <c:axId val="9708058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139341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单位：万元</a:t>
            </a:r>
          </a:p>
        </c:rich>
      </c:tx>
      <c:layout>
        <c:manualLayout>
          <c:xMode val="edge"/>
          <c:yMode val="edge"/>
          <c:x val="0.785833333333333"/>
          <c:y val="0.0347222222222222"/>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[公开图表.xlsx]Sheet7!$A$1:$D$1</c:f>
              <c:strCache>
                <c:ptCount val="4"/>
                <c:pt idx="0">
                  <c:v>收入预算数</c:v>
                </c:pt>
                <c:pt idx="1">
                  <c:v>收入决算数</c:v>
                </c:pt>
                <c:pt idx="2">
                  <c:v>支出预算数</c:v>
                </c:pt>
                <c:pt idx="3">
                  <c:v>支出决算数</c:v>
                </c:pt>
              </c:strCache>
            </c:strRef>
          </c:cat>
          <c:val>
            <c:numRef>
              <c:f>[公开图表.xlsx]Sheet7!$A$2:$D$2</c:f>
              <c:numCache>
                <c:formatCode>General</c:formatCode>
                <c:ptCount val="4"/>
                <c:pt idx="0">
                  <c:v>75</c:v>
                </c:pt>
                <c:pt idx="1">
                  <c:v>4737.8</c:v>
                </c:pt>
                <c:pt idx="2">
                  <c:v>75</c:v>
                </c:pt>
                <c:pt idx="3">
                  <c:v>4737.8</c:v>
                </c:pt>
              </c:numCache>
            </c:numRef>
          </c:val>
        </c:ser>
        <c:dLbls>
          <c:showLegendKey val="0"/>
          <c:showVal val="1"/>
          <c:showCatName val="0"/>
          <c:showSerName val="0"/>
          <c:showPercent val="0"/>
          <c:showBubbleSize val="0"/>
        </c:dLbls>
        <c:gapWidth val="219"/>
        <c:overlap val="-27"/>
        <c:axId val="537080182"/>
        <c:axId val="423765453"/>
      </c:barChart>
      <c:catAx>
        <c:axId val="53708018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3765453"/>
        <c:crosses val="autoZero"/>
        <c:auto val="1"/>
        <c:lblAlgn val="ctr"/>
        <c:lblOffset val="100"/>
        <c:noMultiLvlLbl val="0"/>
      </c:catAx>
      <c:valAx>
        <c:axId val="42376545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3708018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C4F23F-FC13-49CE-A0BE-500D4C17BCAB}">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34</Pages>
  <Words>9271</Words>
  <Characters>11675</Characters>
  <Lines>84</Lines>
  <Paragraphs>23</Paragraphs>
  <TotalTime>32</TotalTime>
  <ScaleCrop>false</ScaleCrop>
  <LinksUpToDate>false</LinksUpToDate>
  <CharactersWithSpaces>12604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2023-08-04T07:55:00Z</dcterms:created>
  <dc:creator>王明新TIAD</dc:creator>
  <cp:lastModifiedBy>Administrator</cp:lastModifiedBy>
  <cp:lastPrinted>2023-08-04T01:00:00Z</cp:lastPrinted>
  <dcterms:modified xsi:type="dcterms:W3CDTF">2023-10-25T06:45:43Z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KSOTemplateUUID">
    <vt:lpwstr>v1.0_mb_S7ajbG3IpAnL1wSthNCxfw==</vt:lpwstr>
  </property>
  <property fmtid="{D5CDD505-2E9C-101B-9397-08002B2CF9AE}" pid="4" name="ICV">
    <vt:lpwstr>A42BB0818B214121AB6AD3CFDC0596A1_13</vt:lpwstr>
  </property>
</Properties>
</file>